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5704EA">
      <w:pPr>
        <w:widowControl/>
        <w:adjustRightInd w:val="0"/>
        <w:snapToGrid w:val="0"/>
        <w:jc w:val="both"/>
        <w:rPr>
          <w:rFonts w:asciiTheme="minorEastAsia" w:hAnsiTheme="minorEastAsia" w:eastAsiaTheme="minorEastAsia"/>
          <w:sz w:val="28"/>
        </w:rPr>
      </w:pPr>
    </w:p>
    <w:p w14:paraId="758265A0">
      <w:pPr>
        <w:jc w:val="center"/>
        <w:rPr>
          <w:rFonts w:hint="eastAsia" w:ascii="宋体" w:hAnsi="宋体" w:eastAsia="宋体" w:cs="宋体"/>
          <w:b/>
          <w:bCs/>
          <w:sz w:val="48"/>
          <w:szCs w:val="48"/>
        </w:rPr>
      </w:pPr>
      <w:r>
        <w:rPr>
          <w:rFonts w:hint="eastAsia" w:ascii="宋体" w:hAnsi="宋体" w:eastAsia="宋体" w:cs="宋体"/>
          <w:b/>
          <w:bCs/>
          <w:sz w:val="48"/>
          <w:szCs w:val="48"/>
        </w:rPr>
        <w:t>通州区有机垃圾资源化处理项目</w:t>
      </w:r>
    </w:p>
    <w:p w14:paraId="7854CA15">
      <w:pPr>
        <w:jc w:val="center"/>
        <w:rPr>
          <w:rFonts w:hint="eastAsia" w:ascii="宋体" w:hAnsi="宋体" w:eastAsia="宋体" w:cs="宋体"/>
          <w:b/>
          <w:bCs/>
          <w:color w:val="000000" w:themeColor="text1"/>
          <w:sz w:val="48"/>
          <w:szCs w:val="48"/>
          <w:lang w:val="en-US" w:eastAsia="zh-CN"/>
        </w:rPr>
      </w:pPr>
    </w:p>
    <w:p w14:paraId="0E90E61C">
      <w:pPr>
        <w:jc w:val="both"/>
        <w:rPr>
          <w:rFonts w:hint="eastAsia" w:ascii="宋体" w:hAnsi="宋体" w:eastAsia="宋体" w:cs="宋体"/>
          <w:sz w:val="44"/>
          <w:szCs w:val="44"/>
        </w:rPr>
      </w:pPr>
    </w:p>
    <w:p w14:paraId="57F4C76F">
      <w:pPr>
        <w:jc w:val="both"/>
        <w:rPr>
          <w:rFonts w:hint="eastAsia" w:ascii="宋体" w:hAnsi="宋体" w:eastAsia="宋体" w:cs="宋体"/>
          <w:sz w:val="44"/>
          <w:szCs w:val="44"/>
        </w:rPr>
      </w:pPr>
    </w:p>
    <w:p w14:paraId="6FD1E754">
      <w:pPr>
        <w:jc w:val="center"/>
        <w:rPr>
          <w:rFonts w:hint="eastAsia" w:ascii="宋体" w:hAnsi="宋体" w:eastAsia="宋体" w:cs="宋体"/>
          <w:b/>
          <w:bCs/>
          <w:sz w:val="44"/>
          <w:szCs w:val="44"/>
        </w:rPr>
      </w:pPr>
      <w:r>
        <w:rPr>
          <w:rFonts w:hint="eastAsia" w:ascii="宋体" w:hAnsi="宋体" w:eastAsia="宋体" w:cs="宋体"/>
          <w:b/>
          <w:bCs/>
          <w:sz w:val="44"/>
          <w:szCs w:val="44"/>
          <w:lang w:val="en-US" w:eastAsia="zh-CN"/>
        </w:rPr>
        <w:t>手动阀门</w:t>
      </w:r>
      <w:r>
        <w:rPr>
          <w:rFonts w:hint="eastAsia" w:ascii="宋体" w:hAnsi="宋体" w:eastAsia="宋体" w:cs="宋体"/>
          <w:b/>
          <w:bCs/>
          <w:sz w:val="44"/>
          <w:szCs w:val="44"/>
        </w:rPr>
        <w:t>采购</w:t>
      </w:r>
    </w:p>
    <w:p w14:paraId="16B62A05">
      <w:pPr>
        <w:widowControl/>
        <w:adjustRightInd w:val="0"/>
        <w:snapToGrid w:val="0"/>
        <w:spacing w:line="360" w:lineRule="auto"/>
        <w:rPr>
          <w:rFonts w:hint="eastAsia" w:ascii="宋体" w:hAnsi="宋体" w:eastAsia="宋体" w:cs="宋体"/>
          <w:b/>
          <w:sz w:val="44"/>
          <w:szCs w:val="44"/>
        </w:rPr>
      </w:pPr>
    </w:p>
    <w:p w14:paraId="2C7ED1C3">
      <w:pPr>
        <w:widowControl/>
        <w:adjustRightInd w:val="0"/>
        <w:snapToGrid w:val="0"/>
        <w:spacing w:line="360" w:lineRule="auto"/>
        <w:jc w:val="center"/>
        <w:rPr>
          <w:rFonts w:hint="eastAsia" w:ascii="宋体" w:hAnsi="宋体" w:eastAsia="宋体" w:cs="宋体"/>
          <w:b/>
          <w:sz w:val="44"/>
          <w:szCs w:val="44"/>
        </w:rPr>
      </w:pPr>
      <w:r>
        <w:rPr>
          <w:rFonts w:hint="eastAsia" w:ascii="宋体" w:hAnsi="宋体" w:eastAsia="宋体" w:cs="宋体"/>
          <w:b/>
          <w:sz w:val="44"/>
          <w:szCs w:val="44"/>
        </w:rPr>
        <w:t>招标文件</w:t>
      </w:r>
    </w:p>
    <w:p w14:paraId="16B8A857">
      <w:pPr>
        <w:widowControl/>
        <w:adjustRightInd w:val="0"/>
        <w:snapToGrid w:val="0"/>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 xml:space="preserve">（招标编号: </w:t>
      </w:r>
      <w:bookmarkStart w:id="0" w:name="OLE_LINK7"/>
      <w:r>
        <w:rPr>
          <w:rFonts w:hint="eastAsia" w:ascii="宋体" w:hAnsi="宋体" w:eastAsia="宋体" w:cs="宋体"/>
          <w:b/>
          <w:sz w:val="30"/>
          <w:szCs w:val="30"/>
        </w:rPr>
        <w:t>ITB-LK-TZSWZ-CG-ZB-035</w:t>
      </w:r>
      <w:bookmarkEnd w:id="0"/>
      <w:r>
        <w:rPr>
          <w:rFonts w:hint="eastAsia" w:ascii="宋体" w:hAnsi="宋体" w:eastAsia="宋体" w:cs="宋体"/>
          <w:b/>
          <w:sz w:val="30"/>
          <w:szCs w:val="30"/>
        </w:rPr>
        <w:t>）</w:t>
      </w:r>
    </w:p>
    <w:p w14:paraId="47C212EB">
      <w:pPr>
        <w:widowControl/>
        <w:tabs>
          <w:tab w:val="left" w:pos="6840"/>
        </w:tabs>
        <w:adjustRightInd w:val="0"/>
        <w:snapToGrid w:val="0"/>
        <w:spacing w:line="360" w:lineRule="auto"/>
        <w:jc w:val="center"/>
        <w:rPr>
          <w:rFonts w:hint="eastAsia" w:ascii="宋体" w:hAnsi="宋体" w:eastAsia="宋体" w:cs="宋体"/>
          <w:sz w:val="28"/>
          <w:szCs w:val="28"/>
        </w:rPr>
      </w:pPr>
    </w:p>
    <w:p w14:paraId="28717E08">
      <w:pPr>
        <w:widowControl/>
        <w:tabs>
          <w:tab w:val="left" w:pos="6840"/>
        </w:tabs>
        <w:adjustRightInd w:val="0"/>
        <w:snapToGrid w:val="0"/>
        <w:spacing w:line="360" w:lineRule="auto"/>
        <w:jc w:val="center"/>
        <w:rPr>
          <w:rFonts w:hint="eastAsia" w:ascii="宋体" w:hAnsi="宋体" w:eastAsia="宋体" w:cs="宋体"/>
          <w:sz w:val="28"/>
          <w:szCs w:val="28"/>
        </w:rPr>
      </w:pPr>
    </w:p>
    <w:p w14:paraId="1DBBC4ED">
      <w:pPr>
        <w:widowControl/>
        <w:tabs>
          <w:tab w:val="left" w:pos="6840"/>
        </w:tabs>
        <w:adjustRightInd w:val="0"/>
        <w:snapToGrid w:val="0"/>
        <w:spacing w:line="360" w:lineRule="auto"/>
        <w:jc w:val="center"/>
        <w:rPr>
          <w:rFonts w:hint="eastAsia" w:ascii="宋体" w:hAnsi="宋体" w:eastAsia="宋体" w:cs="宋体"/>
          <w:sz w:val="28"/>
          <w:szCs w:val="28"/>
        </w:rPr>
      </w:pPr>
    </w:p>
    <w:p w14:paraId="3E00907D">
      <w:pPr>
        <w:widowControl/>
        <w:tabs>
          <w:tab w:val="left" w:pos="6840"/>
        </w:tabs>
        <w:adjustRightInd w:val="0"/>
        <w:snapToGrid w:val="0"/>
        <w:spacing w:line="360" w:lineRule="auto"/>
        <w:jc w:val="center"/>
        <w:rPr>
          <w:rFonts w:hint="eastAsia" w:ascii="宋体" w:hAnsi="宋体" w:eastAsia="宋体" w:cs="宋体"/>
          <w:sz w:val="28"/>
          <w:szCs w:val="28"/>
        </w:rPr>
      </w:pPr>
    </w:p>
    <w:p w14:paraId="5BBA55F2">
      <w:pPr>
        <w:widowControl/>
        <w:tabs>
          <w:tab w:val="left" w:pos="6840"/>
        </w:tabs>
        <w:adjustRightInd w:val="0"/>
        <w:snapToGrid w:val="0"/>
        <w:spacing w:line="360" w:lineRule="auto"/>
        <w:jc w:val="center"/>
        <w:rPr>
          <w:rFonts w:hint="eastAsia" w:ascii="宋体" w:hAnsi="宋体" w:eastAsia="宋体" w:cs="宋体"/>
          <w:b/>
          <w:sz w:val="28"/>
          <w:szCs w:val="28"/>
        </w:rPr>
      </w:pPr>
    </w:p>
    <w:p w14:paraId="77E27E38">
      <w:pPr>
        <w:widowControl/>
        <w:tabs>
          <w:tab w:val="left" w:pos="6840"/>
        </w:tabs>
        <w:adjustRightInd w:val="0"/>
        <w:snapToGrid w:val="0"/>
        <w:spacing w:line="360" w:lineRule="auto"/>
        <w:jc w:val="center"/>
        <w:rPr>
          <w:rFonts w:hint="eastAsia" w:ascii="宋体" w:hAnsi="宋体" w:eastAsia="宋体" w:cs="宋体"/>
          <w:b/>
          <w:sz w:val="28"/>
          <w:szCs w:val="28"/>
        </w:rPr>
      </w:pPr>
    </w:p>
    <w:p w14:paraId="71414548">
      <w:pPr>
        <w:jc w:val="center"/>
        <w:rPr>
          <w:rFonts w:hint="eastAsia" w:ascii="宋体" w:hAnsi="宋体" w:eastAsia="宋体" w:cs="宋体"/>
          <w:b/>
          <w:sz w:val="28"/>
          <w:szCs w:val="28"/>
        </w:rPr>
      </w:pPr>
    </w:p>
    <w:p w14:paraId="5565B648">
      <w:pPr>
        <w:jc w:val="center"/>
        <w:rPr>
          <w:rFonts w:hint="eastAsia" w:ascii="宋体" w:hAnsi="宋体" w:eastAsia="宋体" w:cs="宋体"/>
          <w:b/>
          <w:sz w:val="28"/>
          <w:szCs w:val="28"/>
        </w:rPr>
      </w:pPr>
    </w:p>
    <w:p w14:paraId="1B4A7510">
      <w:pPr>
        <w:widowControl/>
        <w:adjustRightInd w:val="0"/>
        <w:snapToGrid w:val="0"/>
        <w:spacing w:line="360" w:lineRule="auto"/>
        <w:jc w:val="center"/>
        <w:rPr>
          <w:rFonts w:hint="eastAsia" w:ascii="宋体" w:hAnsi="宋体" w:eastAsia="宋体" w:cs="宋体"/>
          <w:b/>
          <w:sz w:val="30"/>
          <w:szCs w:val="30"/>
        </w:rPr>
      </w:pPr>
      <w:r>
        <w:rPr>
          <w:rFonts w:hint="eastAsia" w:ascii="宋体" w:hAnsi="宋体" w:eastAsia="宋体" w:cs="宋体"/>
          <w:b/>
          <w:sz w:val="30"/>
          <w:szCs w:val="30"/>
        </w:rPr>
        <w:t>招标人：深圳市朗坤环境集团股份有限公司</w:t>
      </w:r>
    </w:p>
    <w:p w14:paraId="7CBF2332">
      <w:pPr>
        <w:jc w:val="center"/>
        <w:rPr>
          <w:rFonts w:hint="eastAsia" w:ascii="宋体" w:hAnsi="宋体" w:eastAsia="宋体" w:cs="宋体"/>
          <w:b/>
          <w:sz w:val="30"/>
          <w:szCs w:val="30"/>
        </w:rPr>
      </w:pPr>
      <w:r>
        <w:rPr>
          <w:rFonts w:hint="eastAsia" w:ascii="宋体" w:hAnsi="宋体" w:eastAsia="宋体" w:cs="宋体"/>
          <w:b/>
          <w:sz w:val="30"/>
          <w:szCs w:val="30"/>
        </w:rPr>
        <w:t>202</w:t>
      </w:r>
      <w:r>
        <w:rPr>
          <w:rFonts w:hint="eastAsia" w:ascii="宋体" w:hAnsi="宋体" w:eastAsia="宋体" w:cs="宋体"/>
          <w:b/>
          <w:sz w:val="30"/>
          <w:szCs w:val="30"/>
          <w:lang w:val="en-US" w:eastAsia="zh-CN"/>
        </w:rPr>
        <w:t>4</w:t>
      </w:r>
      <w:r>
        <w:rPr>
          <w:rFonts w:hint="eastAsia" w:ascii="宋体" w:hAnsi="宋体" w:eastAsia="宋体" w:cs="宋体"/>
          <w:b/>
          <w:sz w:val="30"/>
          <w:szCs w:val="30"/>
        </w:rPr>
        <w:t>年</w:t>
      </w:r>
      <w:r>
        <w:rPr>
          <w:rFonts w:hint="eastAsia" w:ascii="宋体" w:hAnsi="宋体" w:eastAsia="宋体" w:cs="宋体"/>
          <w:b/>
          <w:sz w:val="30"/>
          <w:szCs w:val="30"/>
          <w:lang w:val="en-US" w:eastAsia="zh-CN"/>
        </w:rPr>
        <w:t>10</w:t>
      </w:r>
      <w:r>
        <w:rPr>
          <w:rFonts w:hint="eastAsia" w:ascii="宋体" w:hAnsi="宋体" w:eastAsia="宋体" w:cs="宋体"/>
          <w:b/>
          <w:sz w:val="30"/>
          <w:szCs w:val="30"/>
        </w:rPr>
        <w:t>月</w:t>
      </w:r>
      <w:r>
        <w:rPr>
          <w:rFonts w:hint="eastAsia" w:ascii="宋体" w:hAnsi="宋体" w:eastAsia="宋体" w:cs="宋体"/>
          <w:b/>
          <w:sz w:val="30"/>
          <w:szCs w:val="30"/>
          <w:lang w:val="en-US" w:eastAsia="zh-CN"/>
        </w:rPr>
        <w:t>08</w:t>
      </w:r>
      <w:r>
        <w:rPr>
          <w:rFonts w:hint="eastAsia" w:ascii="宋体" w:hAnsi="宋体" w:eastAsia="宋体" w:cs="宋体"/>
          <w:b/>
          <w:sz w:val="30"/>
          <w:szCs w:val="30"/>
        </w:rPr>
        <w:t>日</w:t>
      </w:r>
    </w:p>
    <w:p w14:paraId="22FF6B30">
      <w:pPr>
        <w:spacing w:line="300" w:lineRule="auto"/>
        <w:rPr>
          <w:rFonts w:hint="eastAsia" w:ascii="宋体" w:hAnsi="宋体" w:eastAsia="宋体" w:cs="宋体"/>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p>
    <w:p w14:paraId="2C6783F5">
      <w:pPr>
        <w:jc w:val="center"/>
        <w:rPr>
          <w:rFonts w:asciiTheme="minorEastAsia" w:hAnsiTheme="minorEastAsia" w:eastAsiaTheme="minorEastAsia"/>
          <w:b/>
          <w:sz w:val="28"/>
          <w:szCs w:val="28"/>
        </w:rPr>
      </w:pPr>
      <w:r>
        <w:rPr>
          <w:rFonts w:hint="eastAsia" w:asciiTheme="minorEastAsia" w:hAnsiTheme="minorEastAsia" w:eastAsiaTheme="minorEastAsia"/>
          <w:b/>
          <w:sz w:val="28"/>
          <w:szCs w:val="28"/>
        </w:rPr>
        <w:t>目 录</w:t>
      </w:r>
    </w:p>
    <w:p w14:paraId="1DBA4B86">
      <w:pPr>
        <w:pStyle w:val="33"/>
        <w:tabs>
          <w:tab w:val="left" w:pos="960"/>
          <w:tab w:val="right" w:leader="dot" w:pos="9175"/>
        </w:tabs>
        <w:rPr>
          <w:rFonts w:asciiTheme="minorEastAsia" w:hAnsiTheme="minorEastAsia" w:eastAsiaTheme="minorEastAsia" w:cstheme="minorBidi"/>
          <w:b w:val="0"/>
          <w:caps w:val="0"/>
          <w:sz w:val="21"/>
          <w:szCs w:val="21"/>
        </w:rPr>
      </w:pP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TOC \o "1-3" \h \z \u </w:instrText>
      </w:r>
      <w:r>
        <w:rPr>
          <w:rFonts w:asciiTheme="minorEastAsia" w:hAnsiTheme="minorEastAsia" w:eastAsiaTheme="minorEastAsia"/>
          <w:b w:val="0"/>
          <w:sz w:val="21"/>
          <w:szCs w:val="21"/>
        </w:rPr>
        <w:fldChar w:fldCharType="separate"/>
      </w:r>
      <w:r>
        <w:fldChar w:fldCharType="begin"/>
      </w:r>
      <w:r>
        <w:instrText xml:space="preserve"> HYPERLINK \l "_Toc76215638" </w:instrText>
      </w:r>
      <w:r>
        <w:fldChar w:fldCharType="separate"/>
      </w:r>
      <w:r>
        <w:rPr>
          <w:rStyle w:val="55"/>
          <w:rFonts w:hint="eastAsia" w:asciiTheme="minorEastAsia" w:hAnsiTheme="minorEastAsia" w:eastAsiaTheme="minorEastAsia"/>
          <w:sz w:val="21"/>
          <w:szCs w:val="21"/>
        </w:rPr>
        <w:t>第一章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投标邀请函</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_Toc76215638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EB1A54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asciiTheme="minorEastAsia" w:hAnsiTheme="minorEastAsia" w:eastAsiaTheme="minorEastAsia"/>
          <w:b w:val="0"/>
          <w:sz w:val="21"/>
          <w:szCs w:val="21"/>
        </w:rPr>
        <w:t>1.</w:t>
      </w:r>
      <w:r>
        <w:rPr>
          <w:rStyle w:val="55"/>
          <w:rFonts w:hint="eastAsia" w:asciiTheme="minorEastAsia" w:hAnsiTheme="minorEastAsia" w:eastAsiaTheme="minorEastAsia"/>
          <w:b w:val="0"/>
          <w:sz w:val="21"/>
          <w:szCs w:val="21"/>
        </w:rPr>
        <w:t>招标条件</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2226D054">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"_Toc76215639" </w:instrText>
      </w:r>
      <w:r>
        <w:fldChar w:fldCharType="separate"/>
      </w:r>
      <w:r>
        <w:rPr>
          <w:rStyle w:val="55"/>
          <w:rFonts w:hint="eastAsia" w:asciiTheme="minorEastAsia" w:hAnsiTheme="minorEastAsia" w:eastAsiaTheme="minorEastAsia"/>
          <w:b w:val="0"/>
          <w:sz w:val="21"/>
          <w:szCs w:val="21"/>
          <w:lang w:val="en-US" w:eastAsia="zh-CN"/>
        </w:rPr>
        <w:t>2</w:t>
      </w:r>
      <w:r>
        <w:rPr>
          <w:rStyle w:val="55"/>
          <w:rFonts w:asciiTheme="minorEastAsia" w:hAnsiTheme="minorEastAsia" w:eastAsiaTheme="minorEastAsia"/>
          <w:b w:val="0"/>
          <w:sz w:val="21"/>
          <w:szCs w:val="21"/>
        </w:rPr>
        <w:t>.</w:t>
      </w:r>
      <w:r>
        <w:rPr>
          <w:rStyle w:val="55"/>
          <w:rFonts w:hint="eastAsia" w:asciiTheme="minorEastAsia" w:hAnsiTheme="minorEastAsia" w:eastAsiaTheme="minorEastAsia"/>
          <w:b w:val="0"/>
          <w:sz w:val="21"/>
          <w:szCs w:val="21"/>
          <w:lang w:val="en-US" w:eastAsia="zh-CN"/>
        </w:rPr>
        <w:t>项目概况与招标范围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_Toc76215639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5D17E0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"_Toc76215641" </w:instrText>
      </w:r>
      <w:r>
        <w:fldChar w:fldCharType="separate"/>
      </w:r>
      <w:r>
        <w:rPr>
          <w:rStyle w:val="55"/>
          <w:rFonts w:asciiTheme="minorEastAsia" w:hAnsiTheme="minorEastAsia" w:eastAsiaTheme="minorEastAsia"/>
          <w:b w:val="0"/>
          <w:sz w:val="21"/>
          <w:szCs w:val="21"/>
        </w:rPr>
        <w:t>3.</w:t>
      </w:r>
      <w:r>
        <w:rPr>
          <w:rStyle w:val="55"/>
          <w:rFonts w:hint="eastAsia" w:asciiTheme="minorEastAsia" w:hAnsiTheme="minorEastAsia" w:eastAsiaTheme="minorEastAsia"/>
          <w:b w:val="0"/>
          <w:sz w:val="21"/>
          <w:szCs w:val="21"/>
        </w:rPr>
        <w:t>资金来源</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_Toc76215641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7F3792E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"_Toc76215642" </w:instrText>
      </w:r>
      <w:r>
        <w:fldChar w:fldCharType="separate"/>
      </w:r>
      <w:r>
        <w:rPr>
          <w:rStyle w:val="55"/>
          <w:rFonts w:asciiTheme="minorEastAsia" w:hAnsiTheme="minorEastAsia" w:eastAsiaTheme="minorEastAsia"/>
          <w:b w:val="0"/>
          <w:sz w:val="21"/>
          <w:szCs w:val="21"/>
        </w:rPr>
        <w:t>4.</w:t>
      </w:r>
      <w:r>
        <w:rPr>
          <w:rStyle w:val="55"/>
          <w:rFonts w:hint="eastAsia" w:asciiTheme="minorEastAsia" w:hAnsiTheme="minorEastAsia" w:eastAsiaTheme="minorEastAsia"/>
          <w:b w:val="0"/>
          <w:sz w:val="21"/>
          <w:szCs w:val="21"/>
        </w:rPr>
        <w:t>工期</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_Toc76215642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1</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E169F2B">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"_Toc76215643" </w:instrText>
      </w:r>
      <w:r>
        <w:fldChar w:fldCharType="separate"/>
      </w:r>
      <w:r>
        <w:rPr>
          <w:rStyle w:val="55"/>
          <w:rFonts w:asciiTheme="minorEastAsia" w:hAnsiTheme="minorEastAsia" w:eastAsiaTheme="minorEastAsia"/>
          <w:b w:val="0"/>
          <w:sz w:val="21"/>
          <w:szCs w:val="21"/>
        </w:rPr>
        <w:t>5.</w:t>
      </w:r>
      <w:r>
        <w:rPr>
          <w:rStyle w:val="55"/>
          <w:rFonts w:hint="eastAsia" w:asciiTheme="minorEastAsia" w:hAnsiTheme="minorEastAsia" w:eastAsiaTheme="minorEastAsia"/>
          <w:b w:val="0"/>
          <w:sz w:val="21"/>
          <w:szCs w:val="21"/>
        </w:rPr>
        <w:t>质量标准</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_Toc76215643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6B3A2CD2">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"_Toc76215644" </w:instrText>
      </w:r>
      <w:r>
        <w:fldChar w:fldCharType="separate"/>
      </w:r>
      <w:r>
        <w:rPr>
          <w:rStyle w:val="55"/>
          <w:rFonts w:asciiTheme="minorEastAsia" w:hAnsiTheme="minorEastAsia" w:eastAsiaTheme="minorEastAsia"/>
          <w:b w:val="0"/>
          <w:sz w:val="21"/>
          <w:szCs w:val="21"/>
        </w:rPr>
        <w:t>6.</w:t>
      </w:r>
      <w:r>
        <w:rPr>
          <w:rStyle w:val="55"/>
          <w:rFonts w:hint="eastAsia" w:asciiTheme="minorEastAsia" w:hAnsiTheme="minorEastAsia" w:eastAsiaTheme="minorEastAsia"/>
          <w:b w:val="0"/>
          <w:sz w:val="21"/>
          <w:szCs w:val="21"/>
        </w:rPr>
        <w:t>投标人资格要求</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_Toc76215644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5B1A3E3F">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"_Toc76215645" </w:instrText>
      </w:r>
      <w:r>
        <w:fldChar w:fldCharType="separate"/>
      </w:r>
      <w:r>
        <w:rPr>
          <w:rStyle w:val="55"/>
          <w:rFonts w:asciiTheme="minorEastAsia" w:hAnsiTheme="minorEastAsia" w:eastAsiaTheme="minorEastAsia"/>
          <w:b w:val="0"/>
          <w:sz w:val="21"/>
          <w:szCs w:val="21"/>
        </w:rPr>
        <w:t>7.</w:t>
      </w:r>
      <w:r>
        <w:rPr>
          <w:rStyle w:val="55"/>
          <w:rFonts w:hint="eastAsia" w:asciiTheme="minorEastAsia" w:hAnsiTheme="minorEastAsia" w:eastAsiaTheme="minorEastAsia"/>
          <w:b w:val="0"/>
          <w:sz w:val="21"/>
          <w:szCs w:val="21"/>
        </w:rPr>
        <w:t>招标文件出售时间</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_Toc76215645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1B291D7">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"_Toc76215646" </w:instrText>
      </w:r>
      <w:r>
        <w:fldChar w:fldCharType="separate"/>
      </w:r>
      <w:r>
        <w:rPr>
          <w:rStyle w:val="55"/>
          <w:rFonts w:asciiTheme="minorEastAsia" w:hAnsiTheme="minorEastAsia" w:eastAsiaTheme="minorEastAsia"/>
          <w:b w:val="0"/>
          <w:sz w:val="21"/>
          <w:szCs w:val="21"/>
        </w:rPr>
        <w:t>8.</w:t>
      </w:r>
      <w:r>
        <w:rPr>
          <w:rStyle w:val="55"/>
          <w:rFonts w:hint="eastAsia" w:asciiTheme="minorEastAsia" w:hAnsiTheme="minorEastAsia" w:eastAsiaTheme="minorEastAsia"/>
          <w:b w:val="0"/>
          <w:sz w:val="21"/>
          <w:szCs w:val="21"/>
        </w:rPr>
        <w:t>获取招标文件的时间及地点</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_Toc76215646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759B083">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"_Toc76215647" </w:instrText>
      </w:r>
      <w:r>
        <w:fldChar w:fldCharType="separate"/>
      </w:r>
      <w:r>
        <w:rPr>
          <w:rStyle w:val="55"/>
          <w:rFonts w:asciiTheme="minorEastAsia" w:hAnsiTheme="minorEastAsia" w:eastAsiaTheme="minorEastAsia"/>
          <w:b w:val="0"/>
          <w:sz w:val="21"/>
          <w:szCs w:val="21"/>
        </w:rPr>
        <w:t>9.</w:t>
      </w:r>
      <w:r>
        <w:rPr>
          <w:rStyle w:val="55"/>
          <w:rFonts w:hint="eastAsia" w:asciiTheme="minorEastAsia" w:hAnsiTheme="minorEastAsia" w:eastAsiaTheme="minorEastAsia"/>
          <w:b w:val="0"/>
          <w:sz w:val="21"/>
          <w:szCs w:val="21"/>
        </w:rPr>
        <w:t>招标文</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_Toc76215647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0CF24B8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"_Toc76215648" </w:instrText>
      </w:r>
      <w:r>
        <w:fldChar w:fldCharType="separate"/>
      </w:r>
      <w:r>
        <w:rPr>
          <w:rStyle w:val="55"/>
          <w:rFonts w:asciiTheme="minorEastAsia" w:hAnsiTheme="minorEastAsia" w:eastAsiaTheme="minorEastAsia"/>
          <w:b w:val="0"/>
          <w:sz w:val="21"/>
          <w:szCs w:val="21"/>
        </w:rPr>
        <w:t xml:space="preserve">10. </w:t>
      </w:r>
      <w:r>
        <w:rPr>
          <w:rStyle w:val="55"/>
          <w:rFonts w:hint="eastAsia" w:asciiTheme="minorEastAsia" w:hAnsiTheme="minorEastAsia" w:eastAsiaTheme="minorEastAsia"/>
          <w:b w:val="0"/>
          <w:sz w:val="21"/>
          <w:szCs w:val="21"/>
        </w:rPr>
        <w:t>投标文件的递交</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_Toc76215648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2</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1EDCADA6">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"_Toc76215649" </w:instrText>
      </w:r>
      <w:r>
        <w:fldChar w:fldCharType="separate"/>
      </w:r>
      <w:r>
        <w:rPr>
          <w:rStyle w:val="55"/>
          <w:rFonts w:asciiTheme="minorEastAsia" w:hAnsiTheme="minorEastAsia" w:eastAsiaTheme="minorEastAsia"/>
          <w:b w:val="0"/>
          <w:sz w:val="21"/>
          <w:szCs w:val="21"/>
        </w:rPr>
        <w:t>11.</w:t>
      </w:r>
      <w:r>
        <w:rPr>
          <w:rStyle w:val="55"/>
          <w:rFonts w:hint="eastAsia" w:asciiTheme="minorEastAsia" w:hAnsiTheme="minorEastAsia" w:eastAsiaTheme="minorEastAsia"/>
          <w:b w:val="0"/>
          <w:sz w:val="21"/>
          <w:szCs w:val="21"/>
        </w:rPr>
        <w:t>联系方式</w:t>
      </w:r>
      <w:r>
        <w:rPr>
          <w:rFonts w:asciiTheme="minorEastAsia" w:hAnsiTheme="minorEastAsia" w:eastAsiaTheme="minorEastAsia"/>
          <w:b w:val="0"/>
          <w:sz w:val="21"/>
          <w:szCs w:val="21"/>
        </w:rPr>
        <w:tab/>
      </w:r>
      <w:r>
        <w:rPr>
          <w:rFonts w:asciiTheme="minorEastAsia" w:hAnsiTheme="minorEastAsia" w:eastAsiaTheme="minorEastAsia"/>
          <w:b w:val="0"/>
          <w:sz w:val="21"/>
          <w:szCs w:val="21"/>
        </w:rPr>
        <w:fldChar w:fldCharType="begin"/>
      </w:r>
      <w:r>
        <w:rPr>
          <w:rFonts w:asciiTheme="minorEastAsia" w:hAnsiTheme="minorEastAsia" w:eastAsiaTheme="minorEastAsia"/>
          <w:b w:val="0"/>
          <w:sz w:val="21"/>
          <w:szCs w:val="21"/>
        </w:rPr>
        <w:instrText xml:space="preserve"> PAGEREF _Toc76215649 \h </w:instrText>
      </w:r>
      <w:r>
        <w:rPr>
          <w:rFonts w:asciiTheme="minorEastAsia" w:hAnsiTheme="minorEastAsia" w:eastAsiaTheme="minorEastAsia"/>
          <w:b w:val="0"/>
          <w:sz w:val="21"/>
          <w:szCs w:val="21"/>
        </w:rPr>
        <w:fldChar w:fldCharType="separate"/>
      </w:r>
      <w:r>
        <w:rPr>
          <w:rFonts w:asciiTheme="minorEastAsia" w:hAnsiTheme="minorEastAsia" w:eastAsiaTheme="minorEastAsia"/>
          <w:b w:val="0"/>
          <w:sz w:val="21"/>
          <w:szCs w:val="21"/>
        </w:rPr>
        <w:t>3</w:t>
      </w:r>
      <w:r>
        <w:rPr>
          <w:rFonts w:asciiTheme="minorEastAsia" w:hAnsiTheme="minorEastAsia" w:eastAsiaTheme="minorEastAsia"/>
          <w:b w:val="0"/>
          <w:sz w:val="21"/>
          <w:szCs w:val="21"/>
        </w:rPr>
        <w:fldChar w:fldCharType="end"/>
      </w:r>
      <w:r>
        <w:rPr>
          <w:rFonts w:asciiTheme="minorEastAsia" w:hAnsiTheme="minorEastAsia" w:eastAsiaTheme="minorEastAsia"/>
          <w:b w:val="0"/>
          <w:sz w:val="21"/>
          <w:szCs w:val="21"/>
        </w:rPr>
        <w:fldChar w:fldCharType="end"/>
      </w:r>
    </w:p>
    <w:p w14:paraId="499E360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"_Toc76215650"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1-1</w:t>
      </w:r>
      <w:r>
        <w:rPr>
          <w:rStyle w:val="55"/>
          <w:rFonts w:hint="eastAsia" w:asciiTheme="minorEastAsia" w:hAnsiTheme="minorEastAsia" w:eastAsiaTheme="minorEastAsia"/>
          <w:sz w:val="21"/>
          <w:szCs w:val="21"/>
        </w:rPr>
        <w:t>：投标意向确认书格式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21B314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"_Toc76215651" </w:instrText>
      </w:r>
      <w:r>
        <w:fldChar w:fldCharType="separate"/>
      </w:r>
      <w:r>
        <w:rPr>
          <w:rStyle w:val="55"/>
          <w:rFonts w:hint="eastAsia" w:asciiTheme="minorEastAsia" w:hAnsiTheme="minorEastAsia" w:eastAsiaTheme="minorEastAsia"/>
          <w:sz w:val="21"/>
          <w:szCs w:val="21"/>
        </w:rPr>
        <w:t>附件</w:t>
      </w:r>
      <w:r>
        <w:rPr>
          <w:rStyle w:val="55"/>
          <w:rFonts w:asciiTheme="minorEastAsia" w:hAnsiTheme="minorEastAsia" w:eastAsiaTheme="minorEastAsia"/>
          <w:sz w:val="21"/>
          <w:szCs w:val="21"/>
        </w:rPr>
        <w:t xml:space="preserve"> 1-2</w:t>
      </w:r>
      <w:r>
        <w:rPr>
          <w:rStyle w:val="55"/>
          <w:rFonts w:hint="eastAsia" w:asciiTheme="minorEastAsia" w:hAnsiTheme="minorEastAsia" w:eastAsiaTheme="minorEastAsia"/>
          <w:sz w:val="21"/>
          <w:szCs w:val="21"/>
        </w:rPr>
        <w:t>：投标联系人确认书格式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F6F0113">
      <w:pPr>
        <w:pStyle w:val="33"/>
        <w:tabs>
          <w:tab w:val="left" w:pos="960"/>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"_Toc76215652" </w:instrText>
      </w:r>
      <w:r>
        <w:fldChar w:fldCharType="separate"/>
      </w:r>
      <w:r>
        <w:rPr>
          <w:rStyle w:val="55"/>
          <w:rFonts w:hint="eastAsia" w:asciiTheme="minorEastAsia" w:hAnsiTheme="minorEastAsia" w:eastAsiaTheme="minorEastAsia"/>
          <w:sz w:val="21"/>
          <w:szCs w:val="21"/>
        </w:rPr>
        <w:t>第二章</w:t>
      </w:r>
      <w:r>
        <w:rPr>
          <w:rFonts w:asciiTheme="minorEastAsia" w:hAnsiTheme="minorEastAsia" w:eastAsiaTheme="minorEastAsia" w:cstheme="minorBidi"/>
          <w:b w:val="0"/>
          <w:caps w:val="0"/>
          <w:sz w:val="21"/>
          <w:szCs w:val="21"/>
        </w:rPr>
        <w:tab/>
      </w:r>
      <w:r>
        <w:rPr>
          <w:rStyle w:val="55"/>
          <w:rFonts w:hint="eastAsia" w:asciiTheme="minorEastAsia" w:hAnsiTheme="minorEastAsia" w:eastAsiaTheme="minorEastAsia"/>
          <w:sz w:val="21"/>
          <w:szCs w:val="21"/>
        </w:rPr>
        <w:t>投标须知</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637E7C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"_Toc76215653" </w:instrText>
      </w:r>
      <w:r>
        <w:fldChar w:fldCharType="separate"/>
      </w:r>
      <w:r>
        <w:rPr>
          <w:rStyle w:val="55"/>
          <w:rFonts w:hint="eastAsia" w:asciiTheme="minorEastAsia" w:hAnsiTheme="minorEastAsia" w:eastAsiaTheme="minorEastAsia"/>
          <w:sz w:val="21"/>
          <w:szCs w:val="21"/>
        </w:rPr>
        <w:t>第一部分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投标人须知前附表</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6</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FEE6C1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"_Toc76215654" </w:instrText>
      </w:r>
      <w:r>
        <w:fldChar w:fldCharType="separate"/>
      </w:r>
      <w:r>
        <w:rPr>
          <w:rStyle w:val="55"/>
          <w:rFonts w:hint="eastAsia" w:asciiTheme="minorEastAsia" w:hAnsiTheme="minorEastAsia" w:eastAsiaTheme="minorEastAsia"/>
          <w:sz w:val="21"/>
          <w:szCs w:val="21"/>
        </w:rPr>
        <w:t>第二部分</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投标人须知正文部分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F2C20B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"_Toc76215655" </w:instrText>
      </w:r>
      <w:r>
        <w:fldChar w:fldCharType="separate"/>
      </w:r>
      <w:r>
        <w:rPr>
          <w:rStyle w:val="55"/>
          <w:rFonts w:asciiTheme="minorEastAsia" w:hAnsiTheme="minorEastAsia" w:eastAsiaTheme="minorEastAsia"/>
          <w:sz w:val="21"/>
          <w:szCs w:val="21"/>
        </w:rPr>
        <w:t xml:space="preserve">1. </w:t>
      </w:r>
      <w:r>
        <w:rPr>
          <w:rStyle w:val="55"/>
          <w:rFonts w:hint="eastAsia" w:asciiTheme="minorEastAsia" w:hAnsiTheme="minorEastAsia" w:eastAsiaTheme="minorEastAsia"/>
          <w:sz w:val="21"/>
          <w:szCs w:val="21"/>
        </w:rPr>
        <w:t>总则</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_Toc76215655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9</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7864DAB">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"_Toc76215656" </w:instrText>
      </w:r>
      <w:r>
        <w:fldChar w:fldCharType="separate"/>
      </w:r>
      <w:r>
        <w:rPr>
          <w:rStyle w:val="55"/>
          <w:rFonts w:cs="Arial" w:asciiTheme="minorEastAsia" w:hAnsiTheme="minorEastAsia" w:eastAsiaTheme="minorEastAsia"/>
          <w:bCs/>
          <w:i w:val="0"/>
          <w:sz w:val="21"/>
          <w:szCs w:val="21"/>
        </w:rPr>
        <w:t xml:space="preserve">1.1 </w:t>
      </w:r>
      <w:r>
        <w:rPr>
          <w:rStyle w:val="55"/>
          <w:rFonts w:hint="eastAsia" w:cs="Arial" w:asciiTheme="minorEastAsia" w:hAnsiTheme="minorEastAsia" w:eastAsiaTheme="minorEastAsia"/>
          <w:bCs/>
          <w:i w:val="0"/>
          <w:sz w:val="21"/>
          <w:szCs w:val="21"/>
        </w:rPr>
        <w:t>项目概况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85EF14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"_Toc76215657" </w:instrText>
      </w:r>
      <w:r>
        <w:fldChar w:fldCharType="separate"/>
      </w:r>
      <w:r>
        <w:rPr>
          <w:rStyle w:val="55"/>
          <w:rFonts w:cs="Arial" w:asciiTheme="minorEastAsia" w:hAnsiTheme="minorEastAsia" w:eastAsiaTheme="minorEastAsia"/>
          <w:bCs/>
          <w:i w:val="0"/>
          <w:sz w:val="21"/>
          <w:szCs w:val="21"/>
        </w:rPr>
        <w:t xml:space="preserve">1.2 </w:t>
      </w:r>
      <w:r>
        <w:rPr>
          <w:rStyle w:val="55"/>
          <w:rFonts w:hint="eastAsia" w:cs="Arial" w:asciiTheme="minorEastAsia" w:hAnsiTheme="minorEastAsia" w:eastAsiaTheme="minorEastAsia"/>
          <w:bCs/>
          <w:i w:val="0"/>
          <w:sz w:val="21"/>
          <w:szCs w:val="21"/>
        </w:rPr>
        <w:t>资金来源和落实情况</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04583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"_Toc76215658" </w:instrText>
      </w:r>
      <w:r>
        <w:fldChar w:fldCharType="separate"/>
      </w:r>
      <w:r>
        <w:rPr>
          <w:rStyle w:val="55"/>
          <w:rFonts w:cs="Arial" w:asciiTheme="minorEastAsia" w:hAnsiTheme="minorEastAsia" w:eastAsiaTheme="minorEastAsia"/>
          <w:bCs/>
          <w:i w:val="0"/>
          <w:sz w:val="21"/>
          <w:szCs w:val="21"/>
        </w:rPr>
        <w:t xml:space="preserve">1.3 </w:t>
      </w:r>
      <w:r>
        <w:rPr>
          <w:rStyle w:val="55"/>
          <w:rFonts w:hint="eastAsia" w:cs="Arial" w:asciiTheme="minorEastAsia" w:hAnsiTheme="minorEastAsia" w:eastAsiaTheme="minorEastAsia"/>
          <w:bCs/>
          <w:i w:val="0"/>
          <w:sz w:val="21"/>
          <w:szCs w:val="21"/>
        </w:rPr>
        <w:t>招标范围、计划工期、质量要求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20AC9F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"_Toc76215659" </w:instrText>
      </w:r>
      <w:r>
        <w:fldChar w:fldCharType="separate"/>
      </w:r>
      <w:r>
        <w:rPr>
          <w:rStyle w:val="55"/>
          <w:rFonts w:cs="Arial" w:asciiTheme="minorEastAsia" w:hAnsiTheme="minorEastAsia" w:eastAsiaTheme="minorEastAsia"/>
          <w:bCs/>
          <w:i w:val="0"/>
          <w:sz w:val="21"/>
          <w:szCs w:val="21"/>
        </w:rPr>
        <w:t xml:space="preserve">1.4 </w:t>
      </w:r>
      <w:r>
        <w:rPr>
          <w:rStyle w:val="55"/>
          <w:rFonts w:hint="eastAsia" w:cs="Arial" w:asciiTheme="minorEastAsia" w:hAnsiTheme="minorEastAsia" w:eastAsiaTheme="minorEastAsia"/>
          <w:bCs/>
          <w:i w:val="0"/>
          <w:sz w:val="21"/>
          <w:szCs w:val="21"/>
        </w:rPr>
        <w:t>投标人资格要求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_Toc76215659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9</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FB0F8A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"_Toc76215660" </w:instrText>
      </w:r>
      <w:r>
        <w:fldChar w:fldCharType="separate"/>
      </w:r>
      <w:r>
        <w:rPr>
          <w:rStyle w:val="55"/>
          <w:rFonts w:cs="Arial" w:asciiTheme="minorEastAsia" w:hAnsiTheme="minorEastAsia" w:eastAsiaTheme="minorEastAsia"/>
          <w:bCs/>
          <w:i w:val="0"/>
          <w:sz w:val="21"/>
          <w:szCs w:val="21"/>
        </w:rPr>
        <w:t xml:space="preserve">1.5 </w:t>
      </w:r>
      <w:r>
        <w:rPr>
          <w:rStyle w:val="55"/>
          <w:rFonts w:hint="eastAsia" w:cs="Arial" w:asciiTheme="minorEastAsia" w:hAnsiTheme="minorEastAsia" w:eastAsiaTheme="minorEastAsia"/>
          <w:bCs/>
          <w:i w:val="0"/>
          <w:sz w:val="21"/>
          <w:szCs w:val="21"/>
        </w:rPr>
        <w:t>费用承担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804D09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"_Toc76215661" </w:instrText>
      </w:r>
      <w:r>
        <w:fldChar w:fldCharType="separate"/>
      </w:r>
      <w:r>
        <w:rPr>
          <w:rStyle w:val="55"/>
          <w:rFonts w:cs="Arial" w:asciiTheme="minorEastAsia" w:hAnsiTheme="minorEastAsia" w:eastAsiaTheme="minorEastAsia"/>
          <w:bCs/>
          <w:i w:val="0"/>
          <w:sz w:val="21"/>
          <w:szCs w:val="21"/>
        </w:rPr>
        <w:t xml:space="preserve">1.6 </w:t>
      </w:r>
      <w:r>
        <w:rPr>
          <w:rStyle w:val="55"/>
          <w:rFonts w:hint="eastAsia" w:cs="Arial" w:asciiTheme="minorEastAsia" w:hAnsiTheme="minorEastAsia" w:eastAsiaTheme="minorEastAsia"/>
          <w:bCs/>
          <w:i w:val="0"/>
          <w:sz w:val="21"/>
          <w:szCs w:val="21"/>
        </w:rPr>
        <w:t>保密</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10</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A1A8B1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"_Toc76215662" </w:instrText>
      </w:r>
      <w:r>
        <w:fldChar w:fldCharType="separate"/>
      </w:r>
      <w:r>
        <w:rPr>
          <w:rStyle w:val="55"/>
          <w:rFonts w:cs="Arial" w:asciiTheme="minorEastAsia" w:hAnsiTheme="minorEastAsia" w:eastAsiaTheme="minorEastAsia"/>
          <w:bCs/>
          <w:i w:val="0"/>
          <w:sz w:val="21"/>
          <w:szCs w:val="21"/>
        </w:rPr>
        <w:t xml:space="preserve">1.7 </w:t>
      </w:r>
      <w:r>
        <w:rPr>
          <w:rStyle w:val="55"/>
          <w:rFonts w:hint="eastAsia" w:cs="Arial" w:asciiTheme="minorEastAsia" w:hAnsiTheme="minorEastAsia" w:eastAsiaTheme="minorEastAsia"/>
          <w:bCs/>
          <w:i w:val="0"/>
          <w:sz w:val="21"/>
          <w:szCs w:val="21"/>
        </w:rPr>
        <w:t>语言文字</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022B09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"_Toc76215663" </w:instrText>
      </w:r>
      <w:r>
        <w:fldChar w:fldCharType="separate"/>
      </w:r>
      <w:r>
        <w:rPr>
          <w:rStyle w:val="55"/>
          <w:rFonts w:cs="Arial" w:asciiTheme="minorEastAsia" w:hAnsiTheme="minorEastAsia" w:eastAsiaTheme="minorEastAsia"/>
          <w:bCs/>
          <w:i w:val="0"/>
          <w:sz w:val="21"/>
          <w:szCs w:val="21"/>
        </w:rPr>
        <w:t xml:space="preserve">1.8 </w:t>
      </w:r>
      <w:r>
        <w:rPr>
          <w:rStyle w:val="55"/>
          <w:rFonts w:hint="eastAsia" w:cs="Arial" w:asciiTheme="minorEastAsia" w:hAnsiTheme="minorEastAsia" w:eastAsiaTheme="minorEastAsia"/>
          <w:bCs/>
          <w:i w:val="0"/>
          <w:sz w:val="21"/>
          <w:szCs w:val="21"/>
        </w:rPr>
        <w:t>计量单位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5BBA88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"_Toc76215664" </w:instrText>
      </w:r>
      <w:r>
        <w:fldChar w:fldCharType="separate"/>
      </w:r>
      <w:r>
        <w:rPr>
          <w:rStyle w:val="55"/>
          <w:rFonts w:cs="Arial" w:asciiTheme="minorEastAsia" w:hAnsiTheme="minorEastAsia" w:eastAsiaTheme="minorEastAsia"/>
          <w:bCs/>
          <w:i w:val="0"/>
          <w:sz w:val="21"/>
          <w:szCs w:val="21"/>
        </w:rPr>
        <w:t xml:space="preserve">1.9 </w:t>
      </w:r>
      <w:r>
        <w:rPr>
          <w:rStyle w:val="55"/>
          <w:rFonts w:hint="eastAsia" w:cs="Arial" w:asciiTheme="minorEastAsia" w:hAnsiTheme="minorEastAsia" w:eastAsiaTheme="minorEastAsia"/>
          <w:bCs/>
          <w:i w:val="0"/>
          <w:sz w:val="21"/>
          <w:szCs w:val="21"/>
        </w:rPr>
        <w:t>踏勘现场</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BBEE5E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"_Toc76215665" </w:instrText>
      </w:r>
      <w:r>
        <w:fldChar w:fldCharType="separate"/>
      </w:r>
      <w:r>
        <w:rPr>
          <w:rStyle w:val="55"/>
          <w:rFonts w:cs="Arial" w:asciiTheme="minorEastAsia" w:hAnsiTheme="minorEastAsia" w:eastAsiaTheme="minorEastAsia"/>
          <w:bCs/>
          <w:i w:val="0"/>
          <w:sz w:val="21"/>
          <w:szCs w:val="21"/>
        </w:rPr>
        <w:t xml:space="preserve">1.10 </w:t>
      </w:r>
      <w:r>
        <w:rPr>
          <w:rStyle w:val="55"/>
          <w:rFonts w:hint="eastAsia" w:cs="Arial" w:asciiTheme="minorEastAsia" w:hAnsiTheme="minorEastAsia" w:eastAsiaTheme="minorEastAsia"/>
          <w:bCs/>
          <w:i w:val="0"/>
          <w:sz w:val="21"/>
          <w:szCs w:val="21"/>
        </w:rPr>
        <w:t>投标预备会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62610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"_Toc76215666" </w:instrText>
      </w:r>
      <w:r>
        <w:fldChar w:fldCharType="separate"/>
      </w:r>
      <w:r>
        <w:rPr>
          <w:rStyle w:val="55"/>
          <w:rFonts w:cs="Arial" w:asciiTheme="minorEastAsia" w:hAnsiTheme="minorEastAsia" w:eastAsiaTheme="minorEastAsia"/>
          <w:bCs/>
          <w:i w:val="0"/>
          <w:sz w:val="21"/>
          <w:szCs w:val="21"/>
        </w:rPr>
        <w:t xml:space="preserve">1.11 </w:t>
      </w:r>
      <w:r>
        <w:rPr>
          <w:rStyle w:val="55"/>
          <w:rFonts w:hint="eastAsia" w:cs="Arial" w:asciiTheme="minorEastAsia" w:hAnsiTheme="minorEastAsia" w:eastAsiaTheme="minorEastAsia"/>
          <w:bCs/>
          <w:i w:val="0"/>
          <w:sz w:val="21"/>
          <w:szCs w:val="21"/>
        </w:rPr>
        <w:t>偏离</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2391E6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"_Toc76215667" </w:instrText>
      </w:r>
      <w:r>
        <w:fldChar w:fldCharType="separate"/>
      </w:r>
      <w:r>
        <w:rPr>
          <w:rStyle w:val="55"/>
          <w:rFonts w:cs="Arial" w:asciiTheme="minorEastAsia" w:hAnsiTheme="minorEastAsia" w:eastAsiaTheme="minorEastAsia"/>
          <w:bCs/>
          <w:i w:val="0"/>
          <w:sz w:val="21"/>
          <w:szCs w:val="21"/>
        </w:rPr>
        <w:t>1.12</w:t>
      </w:r>
      <w:r>
        <w:rPr>
          <w:rStyle w:val="55"/>
          <w:rFonts w:hint="eastAsia" w:cs="Arial" w:asciiTheme="minorEastAsia" w:hAnsiTheme="minorEastAsia" w:eastAsiaTheme="minorEastAsia"/>
          <w:bCs/>
          <w:i w:val="0"/>
          <w:sz w:val="21"/>
          <w:szCs w:val="21"/>
        </w:rPr>
        <w:t>知识产权声明</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11</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F42BC6">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"_Toc76215668" </w:instrText>
      </w:r>
      <w:r>
        <w:fldChar w:fldCharType="separate"/>
      </w:r>
      <w:r>
        <w:rPr>
          <w:rStyle w:val="55"/>
          <w:rFonts w:asciiTheme="minorEastAsia" w:hAnsiTheme="minorEastAsia" w:eastAsiaTheme="minorEastAsia"/>
          <w:sz w:val="21"/>
          <w:szCs w:val="21"/>
        </w:rPr>
        <w:t xml:space="preserve">2. </w:t>
      </w:r>
      <w:r>
        <w:rPr>
          <w:rStyle w:val="55"/>
          <w:rFonts w:hint="eastAsia" w:asciiTheme="minorEastAsia" w:hAnsiTheme="minorEastAsia" w:eastAsiaTheme="minorEastAsia"/>
          <w:sz w:val="21"/>
          <w:szCs w:val="21"/>
        </w:rPr>
        <w:t>招标文件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_Toc76215668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F22E0C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"_Toc76215669" </w:instrText>
      </w:r>
      <w:r>
        <w:fldChar w:fldCharType="separate"/>
      </w:r>
      <w:r>
        <w:rPr>
          <w:rStyle w:val="55"/>
          <w:rFonts w:cs="Arial" w:asciiTheme="minorEastAsia" w:hAnsiTheme="minorEastAsia" w:eastAsiaTheme="minorEastAsia"/>
          <w:bCs/>
          <w:i w:val="0"/>
          <w:sz w:val="21"/>
          <w:szCs w:val="21"/>
        </w:rPr>
        <w:t xml:space="preserve">2.1 </w:t>
      </w:r>
      <w:r>
        <w:rPr>
          <w:rStyle w:val="55"/>
          <w:rFonts w:hint="eastAsia" w:cs="Arial" w:asciiTheme="minorEastAsia" w:hAnsiTheme="minorEastAsia" w:eastAsiaTheme="minorEastAsia"/>
          <w:bCs/>
          <w:i w:val="0"/>
          <w:sz w:val="21"/>
          <w:szCs w:val="21"/>
        </w:rPr>
        <w:t>招标文件的组成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_Toc76215669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CBE35C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"_Toc76215670" </w:instrText>
      </w:r>
      <w:r>
        <w:fldChar w:fldCharType="separate"/>
      </w:r>
      <w:r>
        <w:rPr>
          <w:rStyle w:val="55"/>
          <w:rFonts w:cs="Arial" w:asciiTheme="minorEastAsia" w:hAnsiTheme="minorEastAsia" w:eastAsiaTheme="minorEastAsia"/>
          <w:bCs/>
          <w:i w:val="0"/>
          <w:sz w:val="21"/>
          <w:szCs w:val="21"/>
        </w:rPr>
        <w:t>2.2</w:t>
      </w:r>
      <w:r>
        <w:rPr>
          <w:rStyle w:val="55"/>
          <w:rFonts w:hint="eastAsia" w:cs="Arial" w:asciiTheme="minorEastAsia" w:hAnsiTheme="minorEastAsia" w:eastAsiaTheme="minorEastAsia"/>
          <w:bCs/>
          <w:i w:val="0"/>
          <w:sz w:val="21"/>
          <w:szCs w:val="21"/>
        </w:rPr>
        <w:t>招标文件的解释与澄清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5BD68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"_Toc76215671" </w:instrText>
      </w:r>
      <w:r>
        <w:fldChar w:fldCharType="separate"/>
      </w:r>
      <w:r>
        <w:rPr>
          <w:rStyle w:val="55"/>
          <w:rFonts w:cs="Arial" w:asciiTheme="minorEastAsia" w:hAnsiTheme="minorEastAsia" w:eastAsiaTheme="minorEastAsia"/>
          <w:bCs/>
          <w:i w:val="0"/>
          <w:sz w:val="21"/>
          <w:szCs w:val="21"/>
        </w:rPr>
        <w:t>2.3</w:t>
      </w:r>
      <w:r>
        <w:rPr>
          <w:rStyle w:val="55"/>
          <w:rFonts w:hint="eastAsia" w:cs="Arial" w:asciiTheme="minorEastAsia" w:hAnsiTheme="minorEastAsia" w:eastAsiaTheme="minorEastAsia"/>
          <w:bCs/>
          <w:i w:val="0"/>
          <w:sz w:val="21"/>
          <w:szCs w:val="21"/>
        </w:rPr>
        <w:t>招标文件的修改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12</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70CE71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"_Toc76215672" </w:instrText>
      </w:r>
      <w:r>
        <w:fldChar w:fldCharType="separate"/>
      </w:r>
      <w:r>
        <w:rPr>
          <w:rStyle w:val="55"/>
          <w:rFonts w:asciiTheme="minorEastAsia" w:hAnsiTheme="minorEastAsia" w:eastAsiaTheme="minorEastAsia"/>
          <w:sz w:val="21"/>
          <w:szCs w:val="21"/>
        </w:rPr>
        <w:t xml:space="preserve">3. </w:t>
      </w:r>
      <w:r>
        <w:rPr>
          <w:rStyle w:val="55"/>
          <w:rFonts w:hint="eastAsia" w:asciiTheme="minorEastAsia" w:hAnsiTheme="minorEastAsia" w:eastAsiaTheme="minorEastAsia"/>
          <w:sz w:val="21"/>
          <w:szCs w:val="21"/>
        </w:rPr>
        <w:t>投标文件</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EC4396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"_Toc76215673" </w:instrText>
      </w:r>
      <w:r>
        <w:fldChar w:fldCharType="separate"/>
      </w:r>
      <w:r>
        <w:rPr>
          <w:rStyle w:val="55"/>
          <w:rFonts w:cs="Arial" w:asciiTheme="minorEastAsia" w:hAnsiTheme="minorEastAsia" w:eastAsiaTheme="minorEastAsia"/>
          <w:bCs/>
          <w:i w:val="0"/>
          <w:sz w:val="21"/>
          <w:szCs w:val="21"/>
        </w:rPr>
        <w:t>3.1</w:t>
      </w:r>
      <w:r>
        <w:rPr>
          <w:rStyle w:val="55"/>
          <w:rFonts w:hint="eastAsia" w:cs="Arial" w:asciiTheme="minorEastAsia" w:hAnsiTheme="minorEastAsia" w:eastAsiaTheme="minorEastAsia"/>
          <w:bCs/>
          <w:i w:val="0"/>
          <w:sz w:val="21"/>
          <w:szCs w:val="21"/>
        </w:rPr>
        <w:t>投标文件的编制要求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0735C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"_Toc76215674" </w:instrText>
      </w:r>
      <w:r>
        <w:fldChar w:fldCharType="separate"/>
      </w:r>
      <w:r>
        <w:rPr>
          <w:rStyle w:val="55"/>
          <w:rFonts w:cs="Arial" w:asciiTheme="minorEastAsia" w:hAnsiTheme="minorEastAsia" w:eastAsiaTheme="minorEastAsia"/>
          <w:bCs/>
          <w:i w:val="0"/>
          <w:sz w:val="21"/>
          <w:szCs w:val="21"/>
        </w:rPr>
        <w:t xml:space="preserve">3.2 </w:t>
      </w:r>
      <w:r>
        <w:rPr>
          <w:rStyle w:val="55"/>
          <w:rFonts w:hint="eastAsia" w:cs="Arial" w:asciiTheme="minorEastAsia" w:hAnsiTheme="minorEastAsia" w:eastAsiaTheme="minorEastAsia"/>
          <w:bCs/>
          <w:i w:val="0"/>
          <w:sz w:val="21"/>
          <w:szCs w:val="21"/>
        </w:rPr>
        <w:t>投标文件的语言及度量衡单位</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AD445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"_Toc76215675" </w:instrText>
      </w:r>
      <w:r>
        <w:fldChar w:fldCharType="separate"/>
      </w:r>
      <w:r>
        <w:rPr>
          <w:rStyle w:val="55"/>
          <w:rFonts w:cs="Arial" w:asciiTheme="minorEastAsia" w:hAnsiTheme="minorEastAsia" w:eastAsiaTheme="minorEastAsia"/>
          <w:bCs/>
          <w:i w:val="0"/>
          <w:sz w:val="21"/>
          <w:szCs w:val="21"/>
        </w:rPr>
        <w:t>3.3</w:t>
      </w:r>
      <w:r>
        <w:rPr>
          <w:rStyle w:val="55"/>
          <w:rFonts w:hint="eastAsia" w:cs="Arial" w:asciiTheme="minorEastAsia" w:hAnsiTheme="minorEastAsia" w:eastAsiaTheme="minorEastAsia"/>
          <w:bCs/>
          <w:i w:val="0"/>
          <w:sz w:val="21"/>
          <w:szCs w:val="21"/>
        </w:rPr>
        <w:t>投标文件的组成</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E215DD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"_Toc76215676" </w:instrText>
      </w:r>
      <w:r>
        <w:fldChar w:fldCharType="separate"/>
      </w:r>
      <w:r>
        <w:rPr>
          <w:rStyle w:val="55"/>
          <w:rFonts w:cs="Arial" w:asciiTheme="minorEastAsia" w:hAnsiTheme="minorEastAsia" w:eastAsiaTheme="minorEastAsia"/>
          <w:bCs/>
          <w:i w:val="0"/>
          <w:sz w:val="21"/>
          <w:szCs w:val="21"/>
        </w:rPr>
        <w:t xml:space="preserve">3.4 </w:t>
      </w:r>
      <w:r>
        <w:rPr>
          <w:rStyle w:val="55"/>
          <w:rFonts w:hint="eastAsia" w:cs="Arial" w:asciiTheme="minorEastAsia" w:hAnsiTheme="minorEastAsia" w:eastAsiaTheme="minorEastAsia"/>
          <w:bCs/>
          <w:i w:val="0"/>
          <w:sz w:val="21"/>
          <w:szCs w:val="21"/>
        </w:rPr>
        <w:t>投标文件格式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028D1E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"_Toc76215677" </w:instrText>
      </w:r>
      <w:r>
        <w:fldChar w:fldCharType="separate"/>
      </w:r>
      <w:r>
        <w:rPr>
          <w:rStyle w:val="55"/>
          <w:rFonts w:cs="Arial" w:asciiTheme="minorEastAsia" w:hAnsiTheme="minorEastAsia" w:eastAsiaTheme="minorEastAsia"/>
          <w:bCs/>
          <w:i w:val="0"/>
          <w:sz w:val="21"/>
          <w:szCs w:val="21"/>
        </w:rPr>
        <w:t>3.5.</w:t>
      </w:r>
      <w:r>
        <w:rPr>
          <w:rStyle w:val="55"/>
          <w:rFonts w:hint="eastAsia" w:cs="Arial" w:asciiTheme="minorEastAsia" w:hAnsiTheme="minorEastAsia" w:eastAsiaTheme="minorEastAsia"/>
          <w:bCs/>
          <w:i w:val="0"/>
          <w:sz w:val="21"/>
          <w:szCs w:val="21"/>
        </w:rPr>
        <w:t>投标货币</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F8926D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"_Toc76215678" </w:instrText>
      </w:r>
      <w:r>
        <w:fldChar w:fldCharType="separate"/>
      </w:r>
      <w:r>
        <w:rPr>
          <w:rStyle w:val="55"/>
          <w:rFonts w:cs="Arial" w:asciiTheme="minorEastAsia" w:hAnsiTheme="minorEastAsia" w:eastAsiaTheme="minorEastAsia"/>
          <w:bCs/>
          <w:i w:val="0"/>
          <w:sz w:val="21"/>
          <w:szCs w:val="21"/>
        </w:rPr>
        <w:t>3.6.</w:t>
      </w:r>
      <w:r>
        <w:rPr>
          <w:rStyle w:val="55"/>
          <w:rFonts w:hint="eastAsia" w:cs="Arial" w:asciiTheme="minorEastAsia" w:hAnsiTheme="minorEastAsia" w:eastAsiaTheme="minorEastAsia"/>
          <w:bCs/>
          <w:i w:val="0"/>
          <w:sz w:val="21"/>
          <w:szCs w:val="21"/>
        </w:rPr>
        <w:t>投标有效期</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_Toc76215678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13</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8323EC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"_Toc76215679" </w:instrText>
      </w:r>
      <w:r>
        <w:fldChar w:fldCharType="separate"/>
      </w:r>
      <w:r>
        <w:rPr>
          <w:rStyle w:val="55"/>
          <w:rFonts w:asciiTheme="minorEastAsia" w:hAnsiTheme="minorEastAsia" w:eastAsiaTheme="minorEastAsia"/>
          <w:sz w:val="21"/>
          <w:szCs w:val="21"/>
        </w:rPr>
        <w:t>4.</w:t>
      </w:r>
      <w:r>
        <w:rPr>
          <w:rStyle w:val="55"/>
          <w:rFonts w:hint="eastAsia" w:asciiTheme="minorEastAsia" w:hAnsiTheme="minorEastAsia" w:eastAsiaTheme="minorEastAsia"/>
          <w:sz w:val="21"/>
          <w:szCs w:val="21"/>
        </w:rPr>
        <w:t>投标文件的提交</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_Toc76215679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3CE7E82D">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"_Toc76215680" </w:instrText>
      </w:r>
      <w:r>
        <w:fldChar w:fldCharType="separate"/>
      </w:r>
      <w:r>
        <w:rPr>
          <w:rStyle w:val="55"/>
          <w:rFonts w:cs="Arial" w:asciiTheme="minorEastAsia" w:hAnsiTheme="minorEastAsia" w:eastAsiaTheme="minorEastAsia"/>
          <w:bCs/>
          <w:i w:val="0"/>
          <w:sz w:val="21"/>
          <w:szCs w:val="21"/>
        </w:rPr>
        <w:t>4.1</w:t>
      </w:r>
      <w:r>
        <w:rPr>
          <w:rStyle w:val="55"/>
          <w:rFonts w:hint="eastAsia" w:cs="Arial" w:asciiTheme="minorEastAsia" w:hAnsiTheme="minorEastAsia" w:eastAsiaTheme="minorEastAsia"/>
          <w:bCs/>
          <w:i w:val="0"/>
          <w:sz w:val="21"/>
          <w:szCs w:val="21"/>
        </w:rPr>
        <w:t>投标文件的密封和标记</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AE49D5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"_Toc76215681" </w:instrText>
      </w:r>
      <w:r>
        <w:fldChar w:fldCharType="separate"/>
      </w:r>
      <w:r>
        <w:rPr>
          <w:rStyle w:val="55"/>
          <w:rFonts w:cs="Arial" w:asciiTheme="minorEastAsia" w:hAnsiTheme="minorEastAsia" w:eastAsiaTheme="minorEastAsia"/>
          <w:bCs/>
          <w:i w:val="0"/>
          <w:sz w:val="21"/>
          <w:szCs w:val="21"/>
        </w:rPr>
        <w:t xml:space="preserve">4.2 </w:t>
      </w:r>
      <w:r>
        <w:rPr>
          <w:rStyle w:val="55"/>
          <w:rFonts w:hint="eastAsia" w:cs="Arial" w:asciiTheme="minorEastAsia" w:hAnsiTheme="minorEastAsia" w:eastAsiaTheme="minorEastAsia"/>
          <w:bCs/>
          <w:i w:val="0"/>
          <w:sz w:val="21"/>
          <w:szCs w:val="21"/>
        </w:rPr>
        <w:t>投标文件的提交</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51212A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"_Toc76215682" </w:instrText>
      </w:r>
      <w:r>
        <w:fldChar w:fldCharType="separate"/>
      </w:r>
      <w:r>
        <w:rPr>
          <w:rStyle w:val="55"/>
          <w:rFonts w:cs="Arial" w:asciiTheme="minorEastAsia" w:hAnsiTheme="minorEastAsia" w:eastAsiaTheme="minorEastAsia"/>
          <w:bCs/>
          <w:i w:val="0"/>
          <w:sz w:val="21"/>
          <w:szCs w:val="21"/>
        </w:rPr>
        <w:t>4.3</w:t>
      </w:r>
      <w:r>
        <w:rPr>
          <w:rStyle w:val="55"/>
          <w:rFonts w:hint="eastAsia" w:cs="Arial" w:asciiTheme="minorEastAsia" w:hAnsiTheme="minorEastAsia" w:eastAsiaTheme="minorEastAsia"/>
          <w:bCs/>
          <w:i w:val="0"/>
          <w:sz w:val="21"/>
          <w:szCs w:val="21"/>
        </w:rPr>
        <w:t>投标文件提交的截止时间</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5D42365C">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"_Toc76215683" </w:instrText>
      </w:r>
      <w:r>
        <w:fldChar w:fldCharType="separate"/>
      </w:r>
      <w:r>
        <w:rPr>
          <w:rStyle w:val="55"/>
          <w:rFonts w:cs="Arial" w:asciiTheme="minorEastAsia" w:hAnsiTheme="minorEastAsia" w:eastAsiaTheme="minorEastAsia"/>
          <w:bCs/>
          <w:i w:val="0"/>
          <w:sz w:val="21"/>
          <w:szCs w:val="21"/>
        </w:rPr>
        <w:t xml:space="preserve">4.4 </w:t>
      </w:r>
      <w:r>
        <w:rPr>
          <w:rStyle w:val="55"/>
          <w:rFonts w:hint="eastAsia" w:cs="Arial" w:asciiTheme="minorEastAsia" w:hAnsiTheme="minorEastAsia" w:eastAsiaTheme="minorEastAsia"/>
          <w:bCs/>
          <w:i w:val="0"/>
          <w:sz w:val="21"/>
          <w:szCs w:val="21"/>
        </w:rPr>
        <w:t>迟交的投标文件</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6B09807">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"_Toc76215684" </w:instrText>
      </w:r>
      <w:r>
        <w:fldChar w:fldCharType="separate"/>
      </w:r>
      <w:r>
        <w:rPr>
          <w:rStyle w:val="55"/>
          <w:rFonts w:cs="Arial" w:asciiTheme="minorEastAsia" w:hAnsiTheme="minorEastAsia" w:eastAsiaTheme="minorEastAsia"/>
          <w:bCs/>
          <w:i w:val="0"/>
          <w:sz w:val="21"/>
          <w:szCs w:val="21"/>
        </w:rPr>
        <w:t xml:space="preserve">4.5 </w:t>
      </w:r>
      <w:r>
        <w:rPr>
          <w:rStyle w:val="55"/>
          <w:rFonts w:hint="eastAsia" w:cs="Arial" w:asciiTheme="minorEastAsia" w:hAnsiTheme="minorEastAsia" w:eastAsiaTheme="minorEastAsia"/>
          <w:bCs/>
          <w:i w:val="0"/>
          <w:sz w:val="21"/>
          <w:szCs w:val="21"/>
        </w:rPr>
        <w:t>投标文件的修改和撤回</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14</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C34FCFF">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"_Toc76215685" </w:instrText>
      </w:r>
      <w:r>
        <w:fldChar w:fldCharType="separate"/>
      </w:r>
      <w:r>
        <w:rPr>
          <w:rStyle w:val="55"/>
          <w:rFonts w:asciiTheme="minorEastAsia" w:hAnsiTheme="minorEastAsia" w:eastAsiaTheme="minorEastAsia"/>
          <w:sz w:val="21"/>
          <w:szCs w:val="21"/>
        </w:rPr>
        <w:t xml:space="preserve">5. </w:t>
      </w:r>
      <w:r>
        <w:rPr>
          <w:rStyle w:val="55"/>
          <w:rFonts w:hint="eastAsia" w:asciiTheme="minorEastAsia" w:hAnsiTheme="minorEastAsia" w:eastAsiaTheme="minorEastAsia"/>
          <w:sz w:val="21"/>
          <w:szCs w:val="21"/>
        </w:rPr>
        <w:t>开标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BACA3A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"_Toc76215686" </w:instrText>
      </w:r>
      <w:r>
        <w:fldChar w:fldCharType="separate"/>
      </w:r>
      <w:r>
        <w:rPr>
          <w:rStyle w:val="55"/>
          <w:rFonts w:cs="Arial" w:asciiTheme="minorEastAsia" w:hAnsiTheme="minorEastAsia" w:eastAsiaTheme="minorEastAsia"/>
          <w:bCs/>
          <w:i w:val="0"/>
          <w:sz w:val="21"/>
          <w:szCs w:val="21"/>
        </w:rPr>
        <w:t xml:space="preserve">5.1 </w:t>
      </w:r>
      <w:r>
        <w:rPr>
          <w:rStyle w:val="55"/>
          <w:rFonts w:hint="eastAsia" w:cs="Arial" w:asciiTheme="minorEastAsia" w:hAnsiTheme="minorEastAsia" w:eastAsiaTheme="minorEastAsia"/>
          <w:bCs/>
          <w:i w:val="0"/>
          <w:sz w:val="21"/>
          <w:szCs w:val="21"/>
        </w:rPr>
        <w:t>开标时间及地点</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1A6B0F1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"_Toc76215687" </w:instrText>
      </w:r>
      <w:r>
        <w:fldChar w:fldCharType="separate"/>
      </w:r>
      <w:r>
        <w:rPr>
          <w:rStyle w:val="55"/>
          <w:rFonts w:cs="Arial" w:asciiTheme="minorEastAsia" w:hAnsiTheme="minorEastAsia" w:eastAsiaTheme="minorEastAsia"/>
          <w:bCs/>
          <w:i w:val="0"/>
          <w:sz w:val="21"/>
          <w:szCs w:val="21"/>
        </w:rPr>
        <w:t>5.2</w:t>
      </w:r>
      <w:r>
        <w:rPr>
          <w:rStyle w:val="55"/>
          <w:rFonts w:hint="eastAsia" w:cs="Arial" w:asciiTheme="minorEastAsia" w:hAnsiTheme="minorEastAsia" w:eastAsiaTheme="minorEastAsia"/>
          <w:bCs/>
          <w:i w:val="0"/>
          <w:sz w:val="21"/>
          <w:szCs w:val="21"/>
        </w:rPr>
        <w:t>开标程序</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_Toc76215687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720A90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"_Toc76215688" </w:instrText>
      </w:r>
      <w:r>
        <w:fldChar w:fldCharType="separate"/>
      </w:r>
      <w:r>
        <w:rPr>
          <w:rStyle w:val="55"/>
          <w:rFonts w:asciiTheme="minorEastAsia" w:hAnsiTheme="minorEastAsia" w:eastAsiaTheme="minorEastAsia"/>
          <w:sz w:val="21"/>
          <w:szCs w:val="21"/>
        </w:rPr>
        <w:t xml:space="preserve">6. </w:t>
      </w:r>
      <w:r>
        <w:rPr>
          <w:rStyle w:val="55"/>
          <w:rFonts w:hint="eastAsia" w:asciiTheme="minorEastAsia" w:hAnsiTheme="minorEastAsia" w:eastAsiaTheme="minorEastAsia"/>
          <w:sz w:val="21"/>
          <w:szCs w:val="21"/>
        </w:rPr>
        <w:t>评标</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_Toc76215688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1181FAB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"_Toc76215689" </w:instrText>
      </w:r>
      <w:r>
        <w:fldChar w:fldCharType="separate"/>
      </w:r>
      <w:r>
        <w:rPr>
          <w:rStyle w:val="55"/>
          <w:rFonts w:cs="Arial" w:asciiTheme="minorEastAsia" w:hAnsiTheme="minorEastAsia" w:eastAsiaTheme="minorEastAsia"/>
          <w:bCs/>
          <w:i w:val="0"/>
          <w:sz w:val="21"/>
          <w:szCs w:val="21"/>
        </w:rPr>
        <w:t xml:space="preserve">6.1 </w:t>
      </w:r>
      <w:r>
        <w:rPr>
          <w:rStyle w:val="55"/>
          <w:rFonts w:hint="eastAsia" w:cs="Arial" w:asciiTheme="minorEastAsia" w:hAnsiTheme="minorEastAsia" w:eastAsiaTheme="minorEastAsia"/>
          <w:bCs/>
          <w:i w:val="0"/>
          <w:sz w:val="21"/>
          <w:szCs w:val="21"/>
        </w:rPr>
        <w:t>评标委员会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_Toc76215689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3DC0E56A">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"_Toc76215690" </w:instrText>
      </w:r>
      <w:r>
        <w:fldChar w:fldCharType="separate"/>
      </w:r>
      <w:r>
        <w:rPr>
          <w:rStyle w:val="55"/>
          <w:rFonts w:cs="Arial" w:asciiTheme="minorEastAsia" w:hAnsiTheme="minorEastAsia" w:eastAsiaTheme="minorEastAsia"/>
          <w:bCs/>
          <w:i w:val="0"/>
          <w:sz w:val="21"/>
          <w:szCs w:val="21"/>
        </w:rPr>
        <w:t xml:space="preserve">6.2 </w:t>
      </w:r>
      <w:r>
        <w:rPr>
          <w:rStyle w:val="55"/>
          <w:rFonts w:hint="eastAsia" w:cs="Arial" w:asciiTheme="minorEastAsia" w:hAnsiTheme="minorEastAsia" w:eastAsiaTheme="minorEastAsia"/>
          <w:bCs/>
          <w:i w:val="0"/>
          <w:sz w:val="21"/>
          <w:szCs w:val="21"/>
        </w:rPr>
        <w:t>评标原则</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7E133F">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"_Toc76215691" </w:instrText>
      </w:r>
      <w:r>
        <w:fldChar w:fldCharType="separate"/>
      </w:r>
      <w:r>
        <w:rPr>
          <w:rStyle w:val="55"/>
          <w:rFonts w:cs="Arial" w:asciiTheme="minorEastAsia" w:hAnsiTheme="minorEastAsia" w:eastAsiaTheme="minorEastAsia"/>
          <w:bCs/>
          <w:i w:val="0"/>
          <w:sz w:val="21"/>
          <w:szCs w:val="21"/>
        </w:rPr>
        <w:t xml:space="preserve">6.3 </w:t>
      </w:r>
      <w:r>
        <w:rPr>
          <w:rStyle w:val="55"/>
          <w:rFonts w:hint="eastAsia" w:cs="Arial" w:asciiTheme="minorEastAsia" w:hAnsiTheme="minorEastAsia" w:eastAsiaTheme="minorEastAsia"/>
          <w:bCs/>
          <w:i w:val="0"/>
          <w:sz w:val="21"/>
          <w:szCs w:val="21"/>
        </w:rPr>
        <w:t>评标方法</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_Toc76215691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AC970F3">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"_Toc76215692" </w:instrText>
      </w:r>
      <w:r>
        <w:fldChar w:fldCharType="separate"/>
      </w:r>
      <w:r>
        <w:rPr>
          <w:rStyle w:val="55"/>
          <w:rFonts w:cs="Arial" w:asciiTheme="minorEastAsia" w:hAnsiTheme="minorEastAsia" w:eastAsiaTheme="minorEastAsia"/>
          <w:bCs/>
          <w:i w:val="0"/>
          <w:sz w:val="21"/>
          <w:szCs w:val="21"/>
        </w:rPr>
        <w:t xml:space="preserve">6.4 </w:t>
      </w:r>
      <w:r>
        <w:rPr>
          <w:rStyle w:val="55"/>
          <w:rFonts w:hint="eastAsia" w:cs="Arial" w:asciiTheme="minorEastAsia" w:hAnsiTheme="minorEastAsia" w:eastAsiaTheme="minorEastAsia"/>
          <w:bCs/>
          <w:i w:val="0"/>
          <w:sz w:val="21"/>
          <w:szCs w:val="21"/>
        </w:rPr>
        <w:t>投标文件的有效性</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15</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50EAE7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"_Toc76215693" </w:instrText>
      </w:r>
      <w:r>
        <w:fldChar w:fldCharType="separate"/>
      </w:r>
      <w:r>
        <w:rPr>
          <w:rStyle w:val="55"/>
          <w:rFonts w:cs="Arial" w:asciiTheme="minorEastAsia" w:hAnsiTheme="minorEastAsia" w:eastAsiaTheme="minorEastAsia"/>
          <w:bCs/>
          <w:i w:val="0"/>
          <w:sz w:val="21"/>
          <w:szCs w:val="21"/>
        </w:rPr>
        <w:t xml:space="preserve">6.5 </w:t>
      </w:r>
      <w:r>
        <w:rPr>
          <w:rStyle w:val="55"/>
          <w:rFonts w:hint="eastAsia" w:cs="Arial" w:asciiTheme="minorEastAsia" w:hAnsiTheme="minorEastAsia" w:eastAsiaTheme="minorEastAsia"/>
          <w:bCs/>
          <w:i w:val="0"/>
          <w:sz w:val="21"/>
          <w:szCs w:val="21"/>
        </w:rPr>
        <w:t>投标文件的澄清</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E2DB7C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"_Toc76215694" </w:instrText>
      </w:r>
      <w:r>
        <w:fldChar w:fldCharType="separate"/>
      </w:r>
      <w:r>
        <w:rPr>
          <w:rStyle w:val="55"/>
          <w:rFonts w:cs="Arial" w:asciiTheme="minorEastAsia" w:hAnsiTheme="minorEastAsia" w:eastAsiaTheme="minorEastAsia"/>
          <w:bCs/>
          <w:i w:val="0"/>
          <w:sz w:val="21"/>
          <w:szCs w:val="21"/>
        </w:rPr>
        <w:t xml:space="preserve">6.6 </w:t>
      </w:r>
      <w:r>
        <w:rPr>
          <w:rStyle w:val="55"/>
          <w:rFonts w:hint="eastAsia" w:cs="Arial" w:asciiTheme="minorEastAsia" w:hAnsiTheme="minorEastAsia" w:eastAsiaTheme="minorEastAsia"/>
          <w:bCs/>
          <w:i w:val="0"/>
          <w:sz w:val="21"/>
          <w:szCs w:val="21"/>
        </w:rPr>
        <w:t>投标文件的初步评审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3C994D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"_Toc76215695" </w:instrText>
      </w:r>
      <w:r>
        <w:fldChar w:fldCharType="separate"/>
      </w:r>
      <w:r>
        <w:rPr>
          <w:rStyle w:val="55"/>
          <w:rFonts w:cs="Arial" w:asciiTheme="minorEastAsia" w:hAnsiTheme="minorEastAsia" w:eastAsiaTheme="minorEastAsia"/>
          <w:bCs/>
          <w:i w:val="0"/>
          <w:sz w:val="21"/>
          <w:szCs w:val="21"/>
        </w:rPr>
        <w:t xml:space="preserve">6.7 </w:t>
      </w:r>
      <w:r>
        <w:rPr>
          <w:rStyle w:val="55"/>
          <w:rFonts w:hint="eastAsia" w:cs="Arial" w:asciiTheme="minorEastAsia" w:hAnsiTheme="minorEastAsia" w:eastAsiaTheme="minorEastAsia"/>
          <w:bCs/>
          <w:i w:val="0"/>
          <w:sz w:val="21"/>
          <w:szCs w:val="21"/>
        </w:rPr>
        <w:t>投标文件的详细评审</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D2609E">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"_Toc76215696" </w:instrText>
      </w:r>
      <w:r>
        <w:fldChar w:fldCharType="separate"/>
      </w:r>
      <w:r>
        <w:rPr>
          <w:rStyle w:val="55"/>
          <w:rFonts w:cs="Arial" w:asciiTheme="minorEastAsia" w:hAnsiTheme="minorEastAsia" w:eastAsiaTheme="minorEastAsia"/>
          <w:bCs/>
          <w:i w:val="0"/>
          <w:sz w:val="21"/>
          <w:szCs w:val="21"/>
        </w:rPr>
        <w:t xml:space="preserve">6.8 </w:t>
      </w:r>
      <w:r>
        <w:rPr>
          <w:rStyle w:val="55"/>
          <w:rFonts w:hint="eastAsia" w:cs="Arial" w:asciiTheme="minorEastAsia" w:hAnsiTheme="minorEastAsia" w:eastAsiaTheme="minorEastAsia"/>
          <w:bCs/>
          <w:i w:val="0"/>
          <w:sz w:val="21"/>
          <w:szCs w:val="21"/>
        </w:rPr>
        <w:t>中标人的确定</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16</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3B509A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"_Toc76215697" </w:instrText>
      </w:r>
      <w:r>
        <w:fldChar w:fldCharType="separate"/>
      </w:r>
      <w:r>
        <w:rPr>
          <w:rStyle w:val="55"/>
          <w:rFonts w:asciiTheme="minorEastAsia" w:hAnsiTheme="minorEastAsia" w:eastAsiaTheme="minorEastAsia"/>
          <w:sz w:val="21"/>
          <w:szCs w:val="21"/>
        </w:rPr>
        <w:t xml:space="preserve">7. </w:t>
      </w:r>
      <w:r>
        <w:rPr>
          <w:rStyle w:val="55"/>
          <w:rFonts w:hint="eastAsia" w:asciiTheme="minorEastAsia" w:hAnsiTheme="minorEastAsia" w:eastAsiaTheme="minorEastAsia"/>
          <w:sz w:val="21"/>
          <w:szCs w:val="21"/>
        </w:rPr>
        <w:t>合同的授予</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_Toc76215697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B9DF38">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"_Toc76215698" </w:instrText>
      </w:r>
      <w:r>
        <w:fldChar w:fldCharType="separate"/>
      </w:r>
      <w:r>
        <w:rPr>
          <w:rStyle w:val="55"/>
          <w:rFonts w:cs="Arial" w:asciiTheme="minorEastAsia" w:hAnsiTheme="minorEastAsia" w:eastAsiaTheme="minorEastAsia"/>
          <w:bCs/>
          <w:i w:val="0"/>
          <w:sz w:val="21"/>
          <w:szCs w:val="21"/>
        </w:rPr>
        <w:t xml:space="preserve">7.1 </w:t>
      </w:r>
      <w:r>
        <w:rPr>
          <w:rStyle w:val="55"/>
          <w:rFonts w:hint="eastAsia" w:cs="Arial" w:asciiTheme="minorEastAsia" w:hAnsiTheme="minorEastAsia" w:eastAsiaTheme="minorEastAsia"/>
          <w:bCs/>
          <w:i w:val="0"/>
          <w:sz w:val="21"/>
          <w:szCs w:val="21"/>
        </w:rPr>
        <w:t>授予合同</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_Toc76215698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3407660">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"_Toc76215699" </w:instrText>
      </w:r>
      <w:r>
        <w:fldChar w:fldCharType="separate"/>
      </w:r>
      <w:r>
        <w:rPr>
          <w:rStyle w:val="55"/>
          <w:rFonts w:cs="Arial" w:asciiTheme="minorEastAsia" w:hAnsiTheme="minorEastAsia" w:eastAsiaTheme="minorEastAsia"/>
          <w:bCs/>
          <w:i w:val="0"/>
          <w:sz w:val="21"/>
          <w:szCs w:val="21"/>
        </w:rPr>
        <w:t xml:space="preserve">7.2 </w:t>
      </w:r>
      <w:r>
        <w:rPr>
          <w:rStyle w:val="55"/>
          <w:rFonts w:hint="eastAsia" w:cs="Arial" w:asciiTheme="minorEastAsia" w:hAnsiTheme="minorEastAsia" w:eastAsiaTheme="minorEastAsia"/>
          <w:bCs/>
          <w:i w:val="0"/>
          <w:sz w:val="21"/>
          <w:szCs w:val="21"/>
        </w:rPr>
        <w:t>中标通知书</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_Toc76215699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0D7C40D6">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"_Toc76215700" </w:instrText>
      </w:r>
      <w:r>
        <w:fldChar w:fldCharType="separate"/>
      </w:r>
      <w:r>
        <w:rPr>
          <w:rStyle w:val="55"/>
          <w:rFonts w:cs="Arial" w:asciiTheme="minorEastAsia" w:hAnsiTheme="minorEastAsia" w:eastAsiaTheme="minorEastAsia"/>
          <w:bCs/>
          <w:i w:val="0"/>
          <w:sz w:val="21"/>
          <w:szCs w:val="21"/>
        </w:rPr>
        <w:t>7.3</w:t>
      </w:r>
      <w:r>
        <w:rPr>
          <w:rStyle w:val="55"/>
          <w:rFonts w:hint="eastAsia" w:cs="Arial" w:asciiTheme="minorEastAsia" w:hAnsiTheme="minorEastAsia" w:eastAsiaTheme="minorEastAsia"/>
          <w:bCs/>
          <w:i w:val="0"/>
          <w:sz w:val="21"/>
          <w:szCs w:val="21"/>
        </w:rPr>
        <w:t>合同签订</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_Toc76215700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BC1CF65">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"_Toc76215701" </w:instrText>
      </w:r>
      <w:r>
        <w:fldChar w:fldCharType="separate"/>
      </w:r>
      <w:r>
        <w:rPr>
          <w:rStyle w:val="55"/>
          <w:rFonts w:asciiTheme="minorEastAsia" w:hAnsiTheme="minorEastAsia" w:eastAsiaTheme="minorEastAsia"/>
          <w:sz w:val="21"/>
          <w:szCs w:val="21"/>
        </w:rPr>
        <w:t xml:space="preserve">8. </w:t>
      </w:r>
      <w:r>
        <w:rPr>
          <w:rStyle w:val="55"/>
          <w:rFonts w:hint="eastAsia" w:asciiTheme="minorEastAsia" w:hAnsiTheme="minorEastAsia" w:eastAsiaTheme="minorEastAsia"/>
          <w:sz w:val="21"/>
          <w:szCs w:val="21"/>
        </w:rPr>
        <w:t>纪律和监督</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17</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4F1EFF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"_Toc76215702" </w:instrText>
      </w:r>
      <w:r>
        <w:fldChar w:fldCharType="separate"/>
      </w:r>
      <w:r>
        <w:rPr>
          <w:rStyle w:val="55"/>
          <w:rFonts w:cs="Arial" w:asciiTheme="minorEastAsia" w:hAnsiTheme="minorEastAsia" w:eastAsiaTheme="minorEastAsia"/>
          <w:bCs/>
          <w:i w:val="0"/>
          <w:sz w:val="21"/>
          <w:szCs w:val="21"/>
        </w:rPr>
        <w:t xml:space="preserve">8.1 </w:t>
      </w:r>
      <w:r>
        <w:rPr>
          <w:rStyle w:val="55"/>
          <w:rFonts w:hint="eastAsia" w:cs="Arial" w:asciiTheme="minorEastAsia" w:hAnsiTheme="minorEastAsia" w:eastAsiaTheme="minorEastAsia"/>
          <w:bCs/>
          <w:i w:val="0"/>
          <w:sz w:val="21"/>
          <w:szCs w:val="21"/>
        </w:rPr>
        <w:t>对招标人的纪律要求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_Toc76215702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71F98E94">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"_Toc76215703" </w:instrText>
      </w:r>
      <w:r>
        <w:fldChar w:fldCharType="separate"/>
      </w:r>
      <w:r>
        <w:rPr>
          <w:rStyle w:val="55"/>
          <w:rFonts w:cs="Arial" w:asciiTheme="minorEastAsia" w:hAnsiTheme="minorEastAsia" w:eastAsiaTheme="minorEastAsia"/>
          <w:bCs/>
          <w:i w:val="0"/>
          <w:sz w:val="21"/>
          <w:szCs w:val="21"/>
        </w:rPr>
        <w:t xml:space="preserve">8.2 </w:t>
      </w:r>
      <w:r>
        <w:rPr>
          <w:rStyle w:val="55"/>
          <w:rFonts w:hint="eastAsia" w:cs="Arial" w:asciiTheme="minorEastAsia" w:hAnsiTheme="minorEastAsia" w:eastAsiaTheme="minorEastAsia"/>
          <w:bCs/>
          <w:i w:val="0"/>
          <w:sz w:val="21"/>
          <w:szCs w:val="21"/>
        </w:rPr>
        <w:t>对投标人的纪律要求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_Toc76215703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2DC25341">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"_Toc76215704" </w:instrText>
      </w:r>
      <w:r>
        <w:fldChar w:fldCharType="separate"/>
      </w:r>
      <w:r>
        <w:rPr>
          <w:rStyle w:val="55"/>
          <w:rFonts w:cs="Arial" w:asciiTheme="minorEastAsia" w:hAnsiTheme="minorEastAsia" w:eastAsiaTheme="minorEastAsia"/>
          <w:bCs/>
          <w:i w:val="0"/>
          <w:sz w:val="21"/>
          <w:szCs w:val="21"/>
        </w:rPr>
        <w:t xml:space="preserve">8.3 </w:t>
      </w:r>
      <w:r>
        <w:rPr>
          <w:rStyle w:val="55"/>
          <w:rFonts w:hint="eastAsia" w:cs="Arial" w:asciiTheme="minorEastAsia" w:hAnsiTheme="minorEastAsia" w:eastAsiaTheme="minorEastAsia"/>
          <w:bCs/>
          <w:i w:val="0"/>
          <w:sz w:val="21"/>
          <w:szCs w:val="21"/>
        </w:rPr>
        <w:t>对评标委员会成员的纪律要求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_Toc76215704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17</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8115792">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"_Toc76215705" </w:instrText>
      </w:r>
      <w:r>
        <w:fldChar w:fldCharType="separate"/>
      </w:r>
      <w:r>
        <w:rPr>
          <w:rStyle w:val="55"/>
          <w:rFonts w:cs="Arial" w:asciiTheme="minorEastAsia" w:hAnsiTheme="minorEastAsia" w:eastAsiaTheme="minorEastAsia"/>
          <w:bCs/>
          <w:i w:val="0"/>
          <w:sz w:val="21"/>
          <w:szCs w:val="21"/>
        </w:rPr>
        <w:t xml:space="preserve">8.4 </w:t>
      </w:r>
      <w:r>
        <w:rPr>
          <w:rStyle w:val="55"/>
          <w:rFonts w:hint="eastAsia" w:cs="Arial" w:asciiTheme="minorEastAsia" w:hAnsiTheme="minorEastAsia" w:eastAsiaTheme="minorEastAsia"/>
          <w:bCs/>
          <w:i w:val="0"/>
          <w:sz w:val="21"/>
          <w:szCs w:val="21"/>
        </w:rPr>
        <w:t>对与评标活动有关的工作人员的纪律要求</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_Toc76215705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47C857C5">
      <w:pPr>
        <w:pStyle w:val="23"/>
        <w:tabs>
          <w:tab w:val="right" w:leader="dot" w:pos="9175"/>
        </w:tabs>
        <w:rPr>
          <w:rFonts w:asciiTheme="minorEastAsia" w:hAnsiTheme="minorEastAsia" w:eastAsiaTheme="minorEastAsia" w:cstheme="minorBidi"/>
          <w:i w:val="0"/>
          <w:sz w:val="21"/>
          <w:szCs w:val="21"/>
        </w:rPr>
      </w:pPr>
      <w:r>
        <w:fldChar w:fldCharType="begin"/>
      </w:r>
      <w:r>
        <w:instrText xml:space="preserve"> HYPERLINK \l "_Toc76215706" </w:instrText>
      </w:r>
      <w:r>
        <w:fldChar w:fldCharType="separate"/>
      </w:r>
      <w:r>
        <w:rPr>
          <w:rStyle w:val="55"/>
          <w:rFonts w:cs="Arial" w:asciiTheme="minorEastAsia" w:hAnsiTheme="minorEastAsia" w:eastAsiaTheme="minorEastAsia"/>
          <w:bCs/>
          <w:i w:val="0"/>
          <w:sz w:val="21"/>
          <w:szCs w:val="21"/>
        </w:rPr>
        <w:t xml:space="preserve">8.5 </w:t>
      </w:r>
      <w:r>
        <w:rPr>
          <w:rStyle w:val="55"/>
          <w:rFonts w:hint="eastAsia" w:cs="Arial" w:asciiTheme="minorEastAsia" w:hAnsiTheme="minorEastAsia" w:eastAsiaTheme="minorEastAsia"/>
          <w:bCs/>
          <w:i w:val="0"/>
          <w:sz w:val="21"/>
          <w:szCs w:val="21"/>
        </w:rPr>
        <w:t>投诉</w:t>
      </w:r>
      <w:r>
        <w:rPr>
          <w:rFonts w:asciiTheme="minorEastAsia" w:hAnsiTheme="minorEastAsia" w:eastAsiaTheme="minorEastAsia"/>
          <w:i w:val="0"/>
          <w:sz w:val="21"/>
          <w:szCs w:val="21"/>
        </w:rPr>
        <w:tab/>
      </w:r>
      <w:r>
        <w:rPr>
          <w:rFonts w:asciiTheme="minorEastAsia" w:hAnsiTheme="minorEastAsia" w:eastAsiaTheme="minorEastAsia"/>
          <w:i w:val="0"/>
          <w:sz w:val="21"/>
          <w:szCs w:val="21"/>
        </w:rPr>
        <w:fldChar w:fldCharType="begin"/>
      </w:r>
      <w:r>
        <w:rPr>
          <w:rFonts w:asciiTheme="minorEastAsia" w:hAnsiTheme="minorEastAsia" w:eastAsiaTheme="minorEastAsia"/>
          <w:i w:val="0"/>
          <w:sz w:val="21"/>
          <w:szCs w:val="21"/>
        </w:rPr>
        <w:instrText xml:space="preserve"> PAGEREF _Toc76215706 \h </w:instrText>
      </w:r>
      <w:r>
        <w:rPr>
          <w:rFonts w:asciiTheme="minorEastAsia" w:hAnsiTheme="minorEastAsia" w:eastAsiaTheme="minorEastAsia"/>
          <w:i w:val="0"/>
          <w:sz w:val="21"/>
          <w:szCs w:val="21"/>
        </w:rPr>
        <w:fldChar w:fldCharType="separate"/>
      </w:r>
      <w:r>
        <w:rPr>
          <w:rFonts w:asciiTheme="minorEastAsia" w:hAnsiTheme="minorEastAsia" w:eastAsiaTheme="minorEastAsia"/>
          <w:i w:val="0"/>
          <w:sz w:val="21"/>
          <w:szCs w:val="21"/>
        </w:rPr>
        <w:t>18</w:t>
      </w:r>
      <w:r>
        <w:rPr>
          <w:rFonts w:asciiTheme="minorEastAsia" w:hAnsiTheme="minorEastAsia" w:eastAsiaTheme="minorEastAsia"/>
          <w:i w:val="0"/>
          <w:sz w:val="21"/>
          <w:szCs w:val="21"/>
        </w:rPr>
        <w:fldChar w:fldCharType="end"/>
      </w:r>
      <w:r>
        <w:rPr>
          <w:rFonts w:asciiTheme="minorEastAsia" w:hAnsiTheme="minorEastAsia" w:eastAsiaTheme="minorEastAsia"/>
          <w:i w:val="0"/>
          <w:sz w:val="21"/>
          <w:szCs w:val="21"/>
        </w:rPr>
        <w:fldChar w:fldCharType="end"/>
      </w:r>
    </w:p>
    <w:p w14:paraId="6C4846E5">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"_Toc76215707" </w:instrText>
      </w:r>
      <w:r>
        <w:fldChar w:fldCharType="separate"/>
      </w:r>
      <w:r>
        <w:rPr>
          <w:rStyle w:val="55"/>
          <w:rFonts w:hint="eastAsia" w:asciiTheme="minorEastAsia" w:hAnsiTheme="minorEastAsia" w:eastAsiaTheme="minorEastAsia"/>
          <w:sz w:val="21"/>
          <w:szCs w:val="21"/>
        </w:rPr>
        <w:t>第三章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评标办法（综合评估法）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_Toc76215707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0CC448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"_Toc76215708" </w:instrText>
      </w:r>
      <w:r>
        <w:fldChar w:fldCharType="separate"/>
      </w:r>
      <w:r>
        <w:rPr>
          <w:rStyle w:val="55"/>
          <w:rFonts w:cs="Arial" w:asciiTheme="minorEastAsia" w:hAnsiTheme="minorEastAsia" w:eastAsiaTheme="minorEastAsia"/>
          <w:sz w:val="21"/>
          <w:szCs w:val="21"/>
        </w:rPr>
        <w:t>1.</w:t>
      </w:r>
      <w:r>
        <w:rPr>
          <w:rStyle w:val="55"/>
          <w:rFonts w:hint="eastAsia" w:cs="Arial" w:asciiTheme="minorEastAsia" w:hAnsiTheme="minorEastAsia" w:eastAsiaTheme="minorEastAsia"/>
          <w:sz w:val="21"/>
          <w:szCs w:val="21"/>
        </w:rPr>
        <w:t>评标方法</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3B32AE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"_Toc76215709" </w:instrText>
      </w:r>
      <w:r>
        <w:fldChar w:fldCharType="separate"/>
      </w:r>
      <w:r>
        <w:rPr>
          <w:rStyle w:val="55"/>
          <w:rFonts w:cs="Arial" w:asciiTheme="minorEastAsia" w:hAnsiTheme="minorEastAsia" w:eastAsiaTheme="minorEastAsia"/>
          <w:sz w:val="21"/>
          <w:szCs w:val="21"/>
        </w:rPr>
        <w:t>2.</w:t>
      </w:r>
      <w:r>
        <w:rPr>
          <w:rStyle w:val="55"/>
          <w:rFonts w:hint="eastAsia" w:cs="Arial" w:asciiTheme="minorEastAsia" w:hAnsiTheme="minorEastAsia" w:eastAsiaTheme="minorEastAsia"/>
          <w:sz w:val="21"/>
          <w:szCs w:val="21"/>
        </w:rPr>
        <w:t>投标文件的初审和响应性的规定</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_Toc76215709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18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6858879">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"_Toc76215710" </w:instrText>
      </w:r>
      <w:r>
        <w:fldChar w:fldCharType="separate"/>
      </w:r>
      <w:r>
        <w:rPr>
          <w:rStyle w:val="55"/>
          <w:rFonts w:cs="Arial" w:asciiTheme="minorEastAsia" w:hAnsiTheme="minorEastAsia" w:eastAsiaTheme="minorEastAsia"/>
          <w:sz w:val="21"/>
          <w:szCs w:val="21"/>
        </w:rPr>
        <w:t>3.</w:t>
      </w:r>
      <w:r>
        <w:rPr>
          <w:rStyle w:val="55"/>
          <w:rFonts w:hint="eastAsia" w:cs="Arial" w:asciiTheme="minorEastAsia" w:hAnsiTheme="minorEastAsia" w:eastAsiaTheme="minorEastAsia"/>
          <w:sz w:val="21"/>
          <w:szCs w:val="21"/>
        </w:rPr>
        <w:t>初步评审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20</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902835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"_Toc76215711" </w:instrText>
      </w:r>
      <w:r>
        <w:fldChar w:fldCharType="separate"/>
      </w:r>
      <w:r>
        <w:rPr>
          <w:rStyle w:val="55"/>
          <w:rFonts w:cs="Arial" w:asciiTheme="minorEastAsia" w:hAnsiTheme="minorEastAsia" w:eastAsiaTheme="minorEastAsia"/>
          <w:sz w:val="21"/>
          <w:szCs w:val="21"/>
        </w:rPr>
        <w:t xml:space="preserve">4.  </w:t>
      </w:r>
      <w:r>
        <w:rPr>
          <w:rStyle w:val="55"/>
          <w:rFonts w:hint="eastAsia" w:cs="Arial" w:asciiTheme="minorEastAsia" w:hAnsiTheme="minorEastAsia" w:eastAsiaTheme="minorEastAsia"/>
          <w:sz w:val="21"/>
          <w:szCs w:val="21"/>
        </w:rPr>
        <w:t>详细评审</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472F6E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"_Toc76215712" </w:instrText>
      </w:r>
      <w:r>
        <w:fldChar w:fldCharType="separate"/>
      </w:r>
      <w:r>
        <w:rPr>
          <w:rStyle w:val="55"/>
          <w:rFonts w:cs="Arial" w:asciiTheme="minorEastAsia" w:hAnsiTheme="minorEastAsia" w:eastAsiaTheme="minorEastAsia"/>
          <w:sz w:val="21"/>
          <w:szCs w:val="21"/>
        </w:rPr>
        <w:t xml:space="preserve">4.1 </w:t>
      </w:r>
      <w:r>
        <w:rPr>
          <w:rStyle w:val="55"/>
          <w:rFonts w:hint="eastAsia" w:cs="Arial" w:asciiTheme="minorEastAsia" w:hAnsiTheme="minorEastAsia" w:eastAsiaTheme="minorEastAsia"/>
          <w:sz w:val="21"/>
          <w:szCs w:val="21"/>
        </w:rPr>
        <w:t>商务评分标准（</w:t>
      </w:r>
      <w:r>
        <w:rPr>
          <w:rStyle w:val="55"/>
          <w:rFonts w:cs="Arial" w:asciiTheme="minorEastAsia" w:hAnsiTheme="minorEastAsia" w:eastAsiaTheme="minorEastAsia"/>
          <w:sz w:val="21"/>
          <w:szCs w:val="21"/>
        </w:rPr>
        <w:t>10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A2C0DDB">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"_Toc76215713" </w:instrText>
      </w:r>
      <w:r>
        <w:fldChar w:fldCharType="separate"/>
      </w:r>
      <w:r>
        <w:rPr>
          <w:rStyle w:val="55"/>
          <w:rFonts w:cs="Arial" w:asciiTheme="minorEastAsia" w:hAnsiTheme="minorEastAsia" w:eastAsiaTheme="minorEastAsia"/>
          <w:sz w:val="21"/>
          <w:szCs w:val="21"/>
        </w:rPr>
        <w:t xml:space="preserve">4.2 </w:t>
      </w:r>
      <w:r>
        <w:rPr>
          <w:rStyle w:val="55"/>
          <w:rFonts w:hint="eastAsia" w:cs="Arial" w:asciiTheme="minorEastAsia" w:hAnsiTheme="minorEastAsia" w:eastAsiaTheme="minorEastAsia"/>
          <w:sz w:val="21"/>
          <w:szCs w:val="21"/>
        </w:rPr>
        <w:t>技术评分标准（</w:t>
      </w:r>
      <w:r>
        <w:rPr>
          <w:rStyle w:val="55"/>
          <w:rFonts w:cs="Arial" w:asciiTheme="minorEastAsia" w:hAnsiTheme="minorEastAsia" w:eastAsiaTheme="minorEastAsia"/>
          <w:sz w:val="21"/>
          <w:szCs w:val="21"/>
        </w:rPr>
        <w:t>30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F2BEE78">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"_Toc76215714" </w:instrText>
      </w:r>
      <w:r>
        <w:fldChar w:fldCharType="separate"/>
      </w:r>
      <w:r>
        <w:rPr>
          <w:rStyle w:val="55"/>
          <w:rFonts w:cs="Arial" w:asciiTheme="minorEastAsia" w:hAnsiTheme="minorEastAsia" w:eastAsiaTheme="minorEastAsia"/>
          <w:sz w:val="21"/>
          <w:szCs w:val="21"/>
        </w:rPr>
        <w:t xml:space="preserve">4.3 </w:t>
      </w:r>
      <w:r>
        <w:rPr>
          <w:rStyle w:val="55"/>
          <w:rFonts w:hint="eastAsia" w:cs="Arial" w:asciiTheme="minorEastAsia" w:hAnsiTheme="minorEastAsia" w:eastAsiaTheme="minorEastAsia"/>
          <w:sz w:val="21"/>
          <w:szCs w:val="21"/>
        </w:rPr>
        <w:t>投标报价评分标准（满分</w:t>
      </w:r>
      <w:r>
        <w:rPr>
          <w:rStyle w:val="55"/>
          <w:rFonts w:cs="Arial" w:asciiTheme="minorEastAsia" w:hAnsiTheme="minorEastAsia" w:eastAsiaTheme="minorEastAsia"/>
          <w:sz w:val="21"/>
          <w:szCs w:val="21"/>
        </w:rPr>
        <w:t>60</w:t>
      </w:r>
      <w:r>
        <w:rPr>
          <w:rStyle w:val="55"/>
          <w:rFonts w:hint="eastAsia" w:cs="Arial" w:asciiTheme="minorEastAsia" w:hAnsiTheme="minorEastAsia" w:eastAsiaTheme="minorEastAsia"/>
          <w:sz w:val="21"/>
          <w:szCs w:val="21"/>
        </w:rPr>
        <w:t>分）</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039B9BA">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"_Toc76215715" </w:instrText>
      </w:r>
      <w:r>
        <w:fldChar w:fldCharType="separate"/>
      </w:r>
      <w:r>
        <w:rPr>
          <w:rStyle w:val="55"/>
          <w:rFonts w:cs="Arial" w:asciiTheme="minorEastAsia" w:hAnsiTheme="minorEastAsia" w:eastAsiaTheme="minorEastAsia"/>
          <w:sz w:val="21"/>
          <w:szCs w:val="21"/>
        </w:rPr>
        <w:t xml:space="preserve">4.4 </w:t>
      </w:r>
      <w:r>
        <w:rPr>
          <w:rStyle w:val="55"/>
          <w:rFonts w:hint="eastAsia" w:cs="宋体" w:asciiTheme="minorEastAsia" w:hAnsiTheme="minorEastAsia" w:eastAsiaTheme="minorEastAsia"/>
          <w:sz w:val="21"/>
          <w:szCs w:val="21"/>
        </w:rPr>
        <w:t>评标结果</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_Toc76215715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704CAC6">
      <w:pPr>
        <w:pStyle w:val="33"/>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"_Toc76215716" </w:instrText>
      </w:r>
      <w:r>
        <w:fldChar w:fldCharType="separate"/>
      </w:r>
      <w:r>
        <w:rPr>
          <w:rStyle w:val="55"/>
          <w:rFonts w:hint="eastAsia" w:asciiTheme="minorEastAsia" w:hAnsiTheme="minorEastAsia" w:eastAsiaTheme="minorEastAsia"/>
          <w:sz w:val="21"/>
          <w:szCs w:val="21"/>
        </w:rPr>
        <w:t>第四章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合同主要条款及合同文本格式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_Toc76215716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23</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E6FF44D">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"_Toc76215718" </w:instrText>
      </w:r>
      <w:r>
        <w:fldChar w:fldCharType="separate"/>
      </w:r>
      <w:r>
        <w:rPr>
          <w:rStyle w:val="55"/>
          <w:rFonts w:hint="eastAsia" w:asciiTheme="minorEastAsia" w:hAnsiTheme="minorEastAsia" w:eastAsiaTheme="minorEastAsia"/>
          <w:sz w:val="21"/>
          <w:szCs w:val="21"/>
        </w:rPr>
        <w:t>第五章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投标文件格式</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_Toc76215718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24</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62102F13">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"_Toc76215719" </w:instrText>
      </w:r>
      <w:r>
        <w:fldChar w:fldCharType="separate"/>
      </w:r>
      <w:r>
        <w:rPr>
          <w:rStyle w:val="55"/>
          <w:rFonts w:cs="Arial" w:asciiTheme="minorEastAsia" w:hAnsiTheme="minorEastAsia" w:eastAsiaTheme="minorEastAsia"/>
          <w:bCs/>
          <w:sz w:val="21"/>
          <w:szCs w:val="21"/>
          <w:lang w:val="zh-CN"/>
        </w:rPr>
        <w:t>1.</w:t>
      </w:r>
      <w:r>
        <w:rPr>
          <w:rStyle w:val="55"/>
          <w:rFonts w:hint="eastAsia" w:asciiTheme="minorEastAsia" w:hAnsiTheme="minorEastAsia" w:eastAsiaTheme="minorEastAsia"/>
          <w:sz w:val="21"/>
          <w:szCs w:val="21"/>
        </w:rPr>
        <w:t>投标函的格式和内容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_Toc76215719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25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833E26E">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"_Toc76215720" </w:instrText>
      </w:r>
      <w:r>
        <w:fldChar w:fldCharType="separate"/>
      </w:r>
      <w:r>
        <w:rPr>
          <w:rStyle w:val="55"/>
          <w:rFonts w:hint="eastAsia" w:asciiTheme="minorEastAsia" w:hAnsiTheme="minorEastAsia" w:eastAsiaTheme="minorEastAsia"/>
          <w:sz w:val="21"/>
          <w:szCs w:val="21"/>
        </w:rPr>
        <w:t>附录</w:t>
      </w:r>
      <w:r>
        <w:rPr>
          <w:rStyle w:val="55"/>
          <w:rFonts w:asciiTheme="minorEastAsia" w:hAnsiTheme="minorEastAsia" w:eastAsiaTheme="minorEastAsia"/>
          <w:sz w:val="21"/>
          <w:szCs w:val="21"/>
        </w:rPr>
        <w:t>5-1-5</w:t>
      </w:r>
      <w:r>
        <w:rPr>
          <w:rStyle w:val="55"/>
          <w:rFonts w:hint="eastAsia" w:asciiTheme="minorEastAsia" w:hAnsiTheme="minorEastAsia" w:eastAsiaTheme="minorEastAsia"/>
          <w:sz w:val="21"/>
          <w:szCs w:val="21"/>
        </w:rPr>
        <w:t>报价表格式</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参考模板</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_Toc76215720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32</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292E5E44">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"_Toc76215721" </w:instrText>
      </w:r>
      <w:r>
        <w:fldChar w:fldCharType="separate"/>
      </w:r>
      <w:r>
        <w:rPr>
          <w:rStyle w:val="55"/>
          <w:rFonts w:cs="Arial" w:asciiTheme="minorEastAsia" w:hAnsiTheme="minorEastAsia" w:eastAsiaTheme="minorEastAsia"/>
          <w:bCs/>
          <w:sz w:val="21"/>
          <w:szCs w:val="21"/>
          <w:lang w:val="zh-CN"/>
        </w:rPr>
        <w:t>2.</w:t>
      </w:r>
      <w:r>
        <w:rPr>
          <w:rStyle w:val="55"/>
          <w:rFonts w:hint="eastAsia" w:cs="Arial" w:asciiTheme="minorEastAsia" w:hAnsiTheme="minorEastAsia" w:eastAsiaTheme="minorEastAsia"/>
          <w:bCs/>
          <w:sz w:val="21"/>
          <w:szCs w:val="21"/>
          <w:lang w:val="zh-CN"/>
        </w:rPr>
        <w:t>投标商资质文件的格式和内容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_Toc76215721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35</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ACC2DB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"_Toc76215722" </w:instrText>
      </w:r>
      <w:r>
        <w:fldChar w:fldCharType="separate"/>
      </w:r>
      <w:r>
        <w:rPr>
          <w:rStyle w:val="55"/>
          <w:rFonts w:cs="Arial" w:asciiTheme="minorEastAsia" w:hAnsiTheme="minorEastAsia" w:eastAsiaTheme="minorEastAsia"/>
          <w:bCs/>
          <w:sz w:val="21"/>
          <w:szCs w:val="21"/>
          <w:lang w:val="zh-CN"/>
        </w:rPr>
        <w:t>3.</w:t>
      </w:r>
      <w:r>
        <w:rPr>
          <w:rStyle w:val="55"/>
          <w:rFonts w:hint="eastAsia" w:cs="Arial" w:asciiTheme="minorEastAsia" w:hAnsiTheme="minorEastAsia" w:eastAsiaTheme="minorEastAsia"/>
          <w:bCs/>
          <w:sz w:val="21"/>
          <w:szCs w:val="21"/>
          <w:lang w:val="zh-CN"/>
        </w:rPr>
        <w:t>技术投标书文件的格式和内容</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_Toc76215722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48</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778BEE09">
      <w:pPr>
        <w:pStyle w:val="33"/>
        <w:tabs>
          <w:tab w:val="right" w:leader="dot" w:pos="9175"/>
        </w:tabs>
        <w:rPr>
          <w:rFonts w:asciiTheme="minorEastAsia" w:hAnsiTheme="minorEastAsia" w:eastAsiaTheme="minorEastAsia" w:cstheme="minorBidi"/>
          <w:b w:val="0"/>
          <w:caps w:val="0"/>
          <w:sz w:val="21"/>
          <w:szCs w:val="21"/>
        </w:rPr>
      </w:pPr>
      <w:r>
        <w:fldChar w:fldCharType="begin"/>
      </w:r>
      <w:r>
        <w:instrText xml:space="preserve"> HYPERLINK \l "_Toc76215723" </w:instrText>
      </w:r>
      <w:r>
        <w:fldChar w:fldCharType="separate"/>
      </w:r>
      <w:r>
        <w:rPr>
          <w:rStyle w:val="55"/>
          <w:rFonts w:hint="eastAsia" w:asciiTheme="minorEastAsia" w:hAnsiTheme="minorEastAsia" w:eastAsiaTheme="minorEastAsia"/>
          <w:sz w:val="21"/>
          <w:szCs w:val="21"/>
        </w:rPr>
        <w:t>第六章</w:t>
      </w:r>
      <w:r>
        <w:rPr>
          <w:rStyle w:val="55"/>
          <w:rFonts w:asciiTheme="minorEastAsia" w:hAnsiTheme="minorEastAsia" w:eastAsiaTheme="minorEastAsia"/>
          <w:sz w:val="21"/>
          <w:szCs w:val="21"/>
        </w:rPr>
        <w:t xml:space="preserve">   </w:t>
      </w:r>
      <w:r>
        <w:rPr>
          <w:rStyle w:val="55"/>
          <w:rFonts w:hint="eastAsia" w:asciiTheme="minorEastAsia" w:hAnsiTheme="minorEastAsia" w:eastAsiaTheme="minorEastAsia"/>
          <w:sz w:val="21"/>
          <w:szCs w:val="21"/>
        </w:rPr>
        <w:t>技术规范书</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_Toc76215723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4F1811F1">
      <w:pPr>
        <w:pStyle w:val="39"/>
        <w:tabs>
          <w:tab w:val="right" w:leader="dot" w:pos="9175"/>
        </w:tabs>
        <w:rPr>
          <w:rFonts w:asciiTheme="minorEastAsia" w:hAnsiTheme="minorEastAsia" w:eastAsiaTheme="minorEastAsia" w:cstheme="minorBidi"/>
          <w:smallCaps w:val="0"/>
          <w:sz w:val="21"/>
          <w:szCs w:val="21"/>
        </w:rPr>
      </w:pPr>
      <w:r>
        <w:fldChar w:fldCharType="begin"/>
      </w:r>
      <w:r>
        <w:instrText xml:space="preserve"> HYPERLINK \l "_Toc76215724" </w:instrText>
      </w:r>
      <w:r>
        <w:fldChar w:fldCharType="separate"/>
      </w:r>
      <w:r>
        <w:rPr>
          <w:rStyle w:val="55"/>
          <w:rFonts w:hint="eastAsia" w:asciiTheme="minorEastAsia" w:hAnsiTheme="minorEastAsia" w:eastAsiaTheme="minorEastAsia"/>
          <w:sz w:val="21"/>
          <w:szCs w:val="21"/>
        </w:rPr>
        <w:t>详见附件</w:t>
      </w:r>
      <w:r>
        <w:rPr>
          <w:rStyle w:val="55"/>
          <w:rFonts w:asciiTheme="minorEastAsia" w:hAnsiTheme="minorEastAsia" w:eastAsiaTheme="minorEastAsia"/>
          <w:sz w:val="21"/>
          <w:szCs w:val="21"/>
        </w:rPr>
        <w:t>6-1</w:t>
      </w:r>
      <w:r>
        <w:rPr>
          <w:rStyle w:val="55"/>
          <w:rFonts w:hint="eastAsia" w:asciiTheme="minorEastAsia" w:hAnsiTheme="minorEastAsia" w:eastAsiaTheme="minorEastAsia"/>
          <w:sz w:val="21"/>
          <w:szCs w:val="21"/>
        </w:rPr>
        <w:t>：《</w:t>
      </w:r>
      <w:r>
        <w:rPr>
          <w:rStyle w:val="55"/>
          <w:rFonts w:hint="eastAsia" w:asciiTheme="minorEastAsia" w:hAnsiTheme="minorEastAsia" w:eastAsiaTheme="minorEastAsia"/>
          <w:sz w:val="21"/>
          <w:szCs w:val="21"/>
          <w:lang w:val="en-US" w:eastAsia="zh-CN"/>
        </w:rPr>
        <w:t>手动阀门技术规范及清单</w:t>
      </w:r>
      <w:r>
        <w:rPr>
          <w:rStyle w:val="55"/>
          <w:rFonts w:hint="eastAsia" w:asciiTheme="minorEastAsia" w:hAnsiTheme="minorEastAsia" w:eastAsiaTheme="minorEastAsia"/>
          <w:sz w:val="21"/>
          <w:szCs w:val="21"/>
        </w:rPr>
        <w:t>》</w:t>
      </w:r>
      <w:r>
        <w:rPr>
          <w:rFonts w:asciiTheme="minorEastAsia" w:hAnsiTheme="minorEastAsia" w:eastAsiaTheme="minorEastAsia"/>
          <w:sz w:val="21"/>
          <w:szCs w:val="21"/>
        </w:rPr>
        <w:tab/>
      </w:r>
      <w:r>
        <w:rPr>
          <w:rFonts w:asciiTheme="minorEastAsia" w:hAnsiTheme="minorEastAsia" w:eastAsiaTheme="minorEastAsia"/>
          <w:sz w:val="21"/>
          <w:szCs w:val="21"/>
        </w:rPr>
        <w:fldChar w:fldCharType="begin"/>
      </w:r>
      <w:r>
        <w:rPr>
          <w:rFonts w:asciiTheme="minorEastAsia" w:hAnsiTheme="minorEastAsia" w:eastAsiaTheme="minorEastAsia"/>
          <w:sz w:val="21"/>
          <w:szCs w:val="21"/>
        </w:rPr>
        <w:instrText xml:space="preserve"> PAGEREF _Toc76215724 \h </w:instrText>
      </w:r>
      <w:r>
        <w:rPr>
          <w:rFonts w:asciiTheme="minorEastAsia" w:hAnsiTheme="minorEastAsia" w:eastAsiaTheme="minorEastAsia"/>
          <w:sz w:val="21"/>
          <w:szCs w:val="21"/>
        </w:rPr>
        <w:fldChar w:fldCharType="separate"/>
      </w:r>
      <w:r>
        <w:rPr>
          <w:rFonts w:asciiTheme="minorEastAsia" w:hAnsiTheme="minorEastAsia" w:eastAsiaTheme="minorEastAsia"/>
          <w:sz w:val="21"/>
          <w:szCs w:val="21"/>
        </w:rPr>
        <w:t>51</w:t>
      </w:r>
      <w:r>
        <w:rPr>
          <w:rFonts w:asciiTheme="minorEastAsia" w:hAnsiTheme="minorEastAsia" w:eastAsiaTheme="minorEastAsia"/>
          <w:sz w:val="21"/>
          <w:szCs w:val="21"/>
        </w:rPr>
        <w:fldChar w:fldCharType="end"/>
      </w:r>
      <w:r>
        <w:rPr>
          <w:rFonts w:asciiTheme="minorEastAsia" w:hAnsiTheme="minorEastAsia" w:eastAsiaTheme="minorEastAsia"/>
          <w:sz w:val="21"/>
          <w:szCs w:val="21"/>
        </w:rPr>
        <w:fldChar w:fldCharType="end"/>
      </w:r>
    </w:p>
    <w:p w14:paraId="5955DD53">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sz w:val="21"/>
          <w:szCs w:val="21"/>
        </w:rPr>
        <w:fldChar w:fldCharType="end"/>
      </w:r>
      <w:bookmarkStart w:id="1" w:name="_Toc176085592"/>
      <w:bookmarkStart w:id="2" w:name="_Toc76215638"/>
      <w:bookmarkStart w:id="3" w:name="_Toc456800085"/>
      <w:bookmarkStart w:id="4" w:name="_Toc456799947"/>
      <w:bookmarkStart w:id="5" w:name="_Toc456800242"/>
      <w:bookmarkStart w:id="6" w:name="_Toc456800136"/>
      <w:bookmarkStart w:id="7" w:name="_Toc456800166"/>
      <w:bookmarkStart w:id="8" w:name="_Toc456799795"/>
      <w:bookmarkStart w:id="9" w:name="_Toc456799687"/>
    </w:p>
    <w:p w14:paraId="2D9077A1">
      <w:pPr>
        <w:spacing w:line="360" w:lineRule="auto"/>
        <w:rPr>
          <w:rFonts w:asciiTheme="minorEastAsia" w:hAnsiTheme="minorEastAsia" w:eastAsiaTheme="minorEastAsia"/>
          <w:sz w:val="32"/>
          <w:szCs w:val="32"/>
        </w:rPr>
      </w:pPr>
      <w:r>
        <w:rPr>
          <w:rFonts w:hint="eastAsia" w:asciiTheme="minorEastAsia" w:hAnsiTheme="minorEastAsia" w:eastAsiaTheme="minorEastAsia"/>
          <w:sz w:val="32"/>
          <w:szCs w:val="32"/>
        </w:rPr>
        <w:t>投标邀请</w:t>
      </w:r>
      <w:bookmarkEnd w:id="1"/>
      <w:r>
        <w:rPr>
          <w:rFonts w:hint="eastAsia" w:asciiTheme="minorEastAsia" w:hAnsiTheme="minorEastAsia" w:eastAsiaTheme="minorEastAsia"/>
          <w:sz w:val="32"/>
          <w:szCs w:val="32"/>
        </w:rPr>
        <w:t>函</w:t>
      </w:r>
      <w:bookmarkEnd w:id="2"/>
    </w:p>
    <w:p w14:paraId="45F4459A">
      <w:pPr>
        <w:rPr>
          <w:rFonts w:asciiTheme="minorEastAsia" w:hAnsiTheme="minorEastAsia" w:eastAsiaTheme="minorEastAsia"/>
        </w:rPr>
      </w:pPr>
    </w:p>
    <w:p w14:paraId="04E82376">
      <w:pPr>
        <w:autoSpaceDE w:val="0"/>
        <w:autoSpaceDN w:val="0"/>
        <w:spacing w:before="120" w:after="120" w:afterLines="50" w:line="360" w:lineRule="auto"/>
        <w:jc w:val="left"/>
        <w:outlineLvl w:val="0"/>
        <w:rPr>
          <w:rFonts w:asciiTheme="minorEastAsia" w:hAnsiTheme="minorEastAsia" w:eastAsiaTheme="minorEastAsia"/>
          <w:b/>
          <w:szCs w:val="24"/>
        </w:rPr>
      </w:pPr>
      <w:bookmarkStart w:id="10" w:name="_Toc76215639"/>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10"/>
    </w:p>
    <w:p w14:paraId="130AF7D1">
      <w:pPr>
        <w:spacing w:line="360" w:lineRule="auto"/>
        <w:jc w:val="left"/>
        <w:rPr>
          <w:rFonts w:asciiTheme="minorEastAsia" w:hAnsiTheme="minorEastAsia" w:eastAsiaTheme="minorEastAsia"/>
          <w:b/>
          <w:szCs w:val="24"/>
        </w:rPr>
      </w:pPr>
      <w:bookmarkStart w:id="11" w:name="OLE_LINK3"/>
      <w:r>
        <w:rPr>
          <w:rFonts w:hint="eastAsia" w:asciiTheme="minorEastAsia" w:hAnsiTheme="minorEastAsia" w:eastAsiaTheme="minorEastAsia"/>
          <w:szCs w:val="24"/>
        </w:rPr>
        <w:t>本招标项目</w:t>
      </w:r>
      <w:r>
        <w:rPr>
          <w:rFonts w:hint="eastAsia" w:asciiTheme="minorEastAsia" w:hAnsiTheme="minorEastAsia" w:eastAsiaTheme="minorEastAsia"/>
          <w:szCs w:val="24"/>
          <w:u w:val="single"/>
        </w:rPr>
        <w:t>通州区有机垃圾资源化处理项目</w:t>
      </w:r>
      <w:r>
        <w:rPr>
          <w:rFonts w:hint="eastAsia" w:asciiTheme="minorEastAsia" w:hAnsiTheme="minorEastAsia" w:eastAsiaTheme="minorEastAsia"/>
          <w:szCs w:val="24"/>
        </w:rPr>
        <w:t>已由</w:t>
      </w:r>
      <w:r>
        <w:rPr>
          <w:rFonts w:hint="eastAsia" w:asciiTheme="minorEastAsia" w:hAnsiTheme="minorEastAsia" w:eastAsiaTheme="minorEastAsia"/>
          <w:szCs w:val="24"/>
          <w:lang w:val="en-US" w:eastAsia="zh-CN"/>
        </w:rPr>
        <w:t>北京市</w:t>
      </w:r>
      <w:r>
        <w:rPr>
          <w:rFonts w:hint="eastAsia" w:asciiTheme="minorEastAsia" w:hAnsiTheme="minorEastAsia" w:eastAsiaTheme="minorEastAsia"/>
          <w:szCs w:val="24"/>
        </w:rPr>
        <w:t>人民政府审定的实施方案批准建设，现已由项目的投资人深圳市朗坤环境集团股份有限</w:t>
      </w:r>
      <w:r>
        <w:rPr>
          <w:rFonts w:hint="eastAsia" w:asciiTheme="minorEastAsia" w:hAnsiTheme="minorEastAsia" w:eastAsiaTheme="minorEastAsia"/>
          <w:szCs w:val="24"/>
          <w:lang w:val="en-US" w:eastAsia="zh-CN"/>
        </w:rPr>
        <w:t>公司</w:t>
      </w:r>
      <w:r>
        <w:rPr>
          <w:rFonts w:hint="eastAsia" w:asciiTheme="minorEastAsia" w:hAnsiTheme="minorEastAsia" w:eastAsiaTheme="minorEastAsia"/>
          <w:szCs w:val="24"/>
        </w:rPr>
        <w:t>为总承包单位，项目的</w:t>
      </w:r>
      <w:r>
        <w:rPr>
          <w:rFonts w:hint="eastAsia" w:asciiTheme="minorEastAsia" w:hAnsiTheme="minorEastAsia" w:eastAsiaTheme="minorEastAsia"/>
          <w:szCs w:val="24"/>
          <w:lang w:val="en-US" w:eastAsia="zh-CN"/>
        </w:rPr>
        <w:t>手动阀门</w:t>
      </w:r>
      <w:r>
        <w:rPr>
          <w:rFonts w:hint="eastAsia" w:asciiTheme="minorEastAsia" w:hAnsiTheme="minorEastAsia" w:eastAsiaTheme="minorEastAsia"/>
          <w:szCs w:val="24"/>
        </w:rPr>
        <w:t>已具备招标条件，现对该项目进行招邀标工作。</w:t>
      </w:r>
      <w:r>
        <w:rPr>
          <w:rFonts w:asciiTheme="minorEastAsia" w:hAnsiTheme="minorEastAsia" w:eastAsiaTheme="minorEastAsia"/>
          <w:szCs w:val="24"/>
        </w:rPr>
        <w:cr/>
      </w:r>
      <w:bookmarkEnd w:id="11"/>
      <w:bookmarkStart w:id="12" w:name="_Toc98249147"/>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2"/>
    </w:p>
    <w:p w14:paraId="529DFC5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6BDAC7FF">
      <w:pPr>
        <w:spacing w:line="360" w:lineRule="auto"/>
        <w:jc w:val="left"/>
        <w:rPr>
          <w:rFonts w:hint="eastAsia"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3DE64536">
      <w:pPr>
        <w:spacing w:line="360" w:lineRule="auto"/>
        <w:jc w:val="left"/>
        <w:rPr>
          <w:rFonts w:hint="default" w:asciiTheme="minorEastAsia" w:hAnsiTheme="minorEastAsia" w:eastAsiaTheme="minorEastAsia"/>
          <w:szCs w:val="24"/>
          <w:u w:val="none"/>
          <w:lang w:val="en-US" w:eastAsia="zh-CN"/>
        </w:rPr>
      </w:pPr>
      <w:bookmarkStart w:id="13" w:name="OLE_LINK4"/>
      <w:r>
        <w:rPr>
          <w:rFonts w:hint="eastAsia" w:asciiTheme="minorEastAsia" w:hAnsiTheme="minorEastAsia" w:eastAsiaTheme="minorEastAsia"/>
          <w:szCs w:val="24"/>
          <w:u w:val="none"/>
        </w:rPr>
        <w:t>通州区有机垃圾资源化处理项目</w:t>
      </w:r>
    </w:p>
    <w:bookmarkEnd w:id="13"/>
    <w:p w14:paraId="46D7394A">
      <w:pPr>
        <w:spacing w:line="360" w:lineRule="auto"/>
        <w:jc w:val="left"/>
        <w:rPr>
          <w:rFonts w:asciiTheme="minorEastAsia" w:hAnsiTheme="minorEastAsia" w:eastAsiaTheme="minorEastAsia"/>
          <w:szCs w:val="24"/>
          <w:u w:val="none"/>
        </w:rPr>
      </w:pPr>
      <w:r>
        <w:rPr>
          <w:rFonts w:asciiTheme="minorEastAsia" w:hAnsiTheme="minorEastAsia" w:eastAsiaTheme="minorEastAsia"/>
          <w:szCs w:val="24"/>
          <w:u w:val="none"/>
        </w:rPr>
        <w:t>2.1.2</w:t>
      </w:r>
      <w:r>
        <w:rPr>
          <w:rFonts w:hint="eastAsia" w:asciiTheme="minorEastAsia" w:hAnsiTheme="minorEastAsia" w:eastAsiaTheme="minorEastAsia"/>
          <w:szCs w:val="24"/>
          <w:u w:val="none"/>
        </w:rPr>
        <w:t>项目地点：</w:t>
      </w:r>
    </w:p>
    <w:p w14:paraId="0A58E92C">
      <w:pPr>
        <w:spacing w:line="360" w:lineRule="auto"/>
        <w:jc w:val="left"/>
        <w:rPr>
          <w:rFonts w:hint="eastAsia" w:ascii="宋体" w:hAnsi="宋体"/>
          <w:szCs w:val="21"/>
        </w:rPr>
      </w:pPr>
      <w:bookmarkStart w:id="14" w:name="OLE_LINK5"/>
      <w:r>
        <w:rPr>
          <w:rFonts w:hint="eastAsia" w:ascii="宋体" w:hAnsi="宋体"/>
          <w:szCs w:val="21"/>
        </w:rPr>
        <w:t>北京通州区永乐店镇，北京朗坤生物质能源有限公司厂内</w:t>
      </w:r>
    </w:p>
    <w:bookmarkEnd w:id="14"/>
    <w:p w14:paraId="3EED835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63BF090C">
      <w:pPr>
        <w:spacing w:line="360" w:lineRule="auto"/>
        <w:rPr>
          <w:rFonts w:hint="eastAsia" w:ascii="宋体" w:hAnsi="宋体" w:eastAsia="宋体" w:cs="宋体"/>
          <w:spacing w:val="-10"/>
          <w:sz w:val="24"/>
        </w:rPr>
      </w:pPr>
      <w:bookmarkStart w:id="15" w:name="OLE_LINK6"/>
      <w:r>
        <w:rPr>
          <w:rFonts w:hint="eastAsia"/>
          <w:spacing w:val="-10"/>
          <w:sz w:val="24"/>
        </w:rPr>
        <w:t xml:space="preserve">➢ </w:t>
      </w:r>
      <w:r>
        <w:rPr>
          <w:rFonts w:hint="eastAsia" w:ascii="宋体" w:hAnsi="宋体" w:eastAsia="宋体" w:cs="宋体"/>
          <w:spacing w:val="-10"/>
          <w:sz w:val="24"/>
        </w:rPr>
        <w:t>餐厨垃圾：400t/d；</w:t>
      </w:r>
    </w:p>
    <w:p w14:paraId="3D7A6A58">
      <w:pPr>
        <w:spacing w:line="360" w:lineRule="auto"/>
        <w:rPr>
          <w:rFonts w:hint="eastAsia" w:ascii="宋体" w:hAnsi="宋体" w:eastAsia="宋体" w:cs="宋体"/>
          <w:spacing w:val="-10"/>
          <w:sz w:val="24"/>
        </w:rPr>
      </w:pPr>
      <w:r>
        <w:rPr>
          <w:rFonts w:hint="eastAsia" w:ascii="宋体" w:hAnsi="宋体" w:eastAsia="宋体" w:cs="宋体"/>
          <w:spacing w:val="-10"/>
          <w:sz w:val="24"/>
        </w:rPr>
        <w:t>➢ 厨余垃圾（含农贸市场易腐垃圾）：700t/d；</w:t>
      </w:r>
    </w:p>
    <w:p w14:paraId="401BFFEF">
      <w:pPr>
        <w:spacing w:line="360" w:lineRule="auto"/>
        <w:rPr>
          <w:rFonts w:hint="eastAsia" w:ascii="宋体" w:hAnsi="宋体" w:eastAsia="宋体" w:cs="宋体"/>
          <w:spacing w:val="-10"/>
          <w:sz w:val="24"/>
        </w:rPr>
      </w:pPr>
      <w:r>
        <w:rPr>
          <w:rFonts w:hint="eastAsia" w:ascii="宋体" w:hAnsi="宋体" w:eastAsia="宋体" w:cs="宋体"/>
          <w:spacing w:val="-10"/>
          <w:sz w:val="24"/>
        </w:rPr>
        <w:t>➢ 粪便：700t/d；</w:t>
      </w:r>
    </w:p>
    <w:p w14:paraId="40540BF0">
      <w:pPr>
        <w:spacing w:line="360" w:lineRule="auto"/>
        <w:rPr>
          <w:rFonts w:hint="eastAsia" w:ascii="宋体" w:hAnsi="宋体" w:eastAsia="宋体" w:cs="宋体"/>
          <w:spacing w:val="-10"/>
          <w:sz w:val="24"/>
        </w:rPr>
      </w:pPr>
      <w:r>
        <w:rPr>
          <w:rFonts w:hint="eastAsia" w:ascii="宋体" w:hAnsi="宋体" w:eastAsia="宋体" w:cs="宋体"/>
          <w:spacing w:val="-10"/>
          <w:sz w:val="24"/>
        </w:rPr>
        <w:t>➢ 废弃食用油脂：300t/d。</w:t>
      </w:r>
    </w:p>
    <w:bookmarkEnd w:id="15"/>
    <w:p w14:paraId="54DC8DC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bookmarkStart w:id="349" w:name="_GoBack"/>
      <w:bookmarkEnd w:id="349"/>
    </w:p>
    <w:p w14:paraId="59859DE4">
      <w:pPr>
        <w:spacing w:line="360" w:lineRule="auto"/>
        <w:jc w:val="left"/>
        <w:rPr>
          <w:rFonts w:hint="default" w:asciiTheme="minorEastAsia" w:hAnsiTheme="minorEastAsia" w:eastAsiaTheme="minorEastAsia"/>
          <w:szCs w:val="24"/>
          <w:lang w:val="en-US"/>
        </w:rPr>
      </w:pPr>
      <w:bookmarkStart w:id="16" w:name="OLE_LINK8"/>
      <w:r>
        <w:rPr>
          <w:rFonts w:hint="eastAsia" w:asciiTheme="minorEastAsia" w:hAnsiTheme="minorEastAsia" w:eastAsiaTheme="minorEastAsia"/>
          <w:szCs w:val="24"/>
          <w:lang w:val="en-US" w:eastAsia="zh-CN"/>
        </w:rPr>
        <w:t>手动阀门</w:t>
      </w:r>
      <w:r>
        <w:rPr>
          <w:rFonts w:hint="eastAsia" w:asciiTheme="minorEastAsia" w:hAnsiTheme="minorEastAsia" w:eastAsiaTheme="minorEastAsia"/>
          <w:szCs w:val="24"/>
        </w:rPr>
        <w:t>1</w:t>
      </w:r>
      <w:r>
        <w:rPr>
          <w:rFonts w:hint="eastAsia" w:asciiTheme="minorEastAsia" w:hAnsiTheme="minorEastAsia" w:eastAsiaTheme="minorEastAsia"/>
          <w:szCs w:val="24"/>
          <w:lang w:val="en-US" w:eastAsia="zh-CN"/>
        </w:rPr>
        <w:t>批。</w:t>
      </w:r>
    </w:p>
    <w:p w14:paraId="4BA4D25D">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、安装调试</w:t>
      </w:r>
      <w:r>
        <w:rPr>
          <w:rFonts w:hint="eastAsia" w:asciiTheme="minorEastAsia" w:hAnsiTheme="minorEastAsia" w:eastAsiaTheme="minorEastAsia"/>
          <w:szCs w:val="24"/>
          <w:lang w:val="en-US" w:eastAsia="zh-CN"/>
        </w:rPr>
        <w:t>指导</w:t>
      </w:r>
      <w:r>
        <w:rPr>
          <w:rFonts w:hint="eastAsia" w:asciiTheme="minorEastAsia" w:hAnsiTheme="minorEastAsia" w:eastAsiaTheme="minorEastAsia"/>
          <w:szCs w:val="24"/>
        </w:rPr>
        <w:t>、验收、培训等EP总包的全部工作，</w:t>
      </w:r>
      <w:r>
        <w:rPr>
          <w:rFonts w:asciiTheme="minorEastAsia" w:hAnsiTheme="minorEastAsia" w:eastAsiaTheme="minorEastAsia"/>
          <w:szCs w:val="24"/>
        </w:rPr>
        <w:t>同时也包括所有必要的材料、备品备件、消耗品和专用工具以及设计、技术资料和技术服务等。对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496A6F38">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w:t>
      </w:r>
      <w:r>
        <w:rPr>
          <w:rFonts w:hint="eastAsia" w:asciiTheme="minorEastAsia" w:hAnsiTheme="minorEastAsia" w:eastAsiaTheme="minorEastAsia"/>
          <w:lang w:val="en-US" w:eastAsia="zh-CN"/>
        </w:rPr>
        <w:t>通州项目手动阀门招标技术要求</w:t>
      </w:r>
      <w:r>
        <w:rPr>
          <w:rFonts w:asciiTheme="minorEastAsia" w:hAnsiTheme="minorEastAsia" w:eastAsiaTheme="minorEastAsia"/>
        </w:rPr>
        <w:t>》</w:t>
      </w:r>
      <w:r>
        <w:rPr>
          <w:rFonts w:hint="eastAsia" w:asciiTheme="minorEastAsia" w:hAnsiTheme="minorEastAsia" w:eastAsiaTheme="minorEastAsia"/>
        </w:rPr>
        <w:t>。</w:t>
      </w:r>
    </w:p>
    <w:bookmarkEnd w:id="16"/>
    <w:p w14:paraId="75BC89FD">
      <w:pPr>
        <w:autoSpaceDE w:val="0"/>
        <w:autoSpaceDN w:val="0"/>
        <w:spacing w:before="120" w:after="120" w:afterLines="50" w:line="360" w:lineRule="auto"/>
        <w:jc w:val="left"/>
        <w:outlineLvl w:val="0"/>
        <w:rPr>
          <w:rFonts w:asciiTheme="minorEastAsia" w:hAnsiTheme="minorEastAsia" w:eastAsiaTheme="minorEastAsia"/>
          <w:b/>
          <w:szCs w:val="24"/>
        </w:rPr>
      </w:pPr>
      <w:bookmarkStart w:id="17" w:name="_Toc76215641"/>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17"/>
    </w:p>
    <w:p w14:paraId="61BA4A5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6E10EE5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353FA8D7">
      <w:pPr>
        <w:autoSpaceDE w:val="0"/>
        <w:autoSpaceDN w:val="0"/>
        <w:spacing w:before="120" w:after="120" w:afterLines="50" w:line="360" w:lineRule="auto"/>
        <w:jc w:val="left"/>
        <w:outlineLvl w:val="0"/>
        <w:rPr>
          <w:rFonts w:asciiTheme="minorEastAsia" w:hAnsiTheme="minorEastAsia" w:eastAsiaTheme="minorEastAsia"/>
          <w:b/>
          <w:szCs w:val="24"/>
        </w:rPr>
      </w:pPr>
      <w:bookmarkStart w:id="18" w:name="_Toc7621564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18"/>
    </w:p>
    <w:p w14:paraId="33713492">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4.1计</w:t>
      </w:r>
      <w:r>
        <w:rPr>
          <w:rFonts w:asciiTheme="minorEastAsia" w:hAnsiTheme="minorEastAsia" w:eastAsiaTheme="minorEastAsia"/>
          <w:szCs w:val="24"/>
        </w:rPr>
        <w:t>划</w:t>
      </w:r>
      <w:r>
        <w:rPr>
          <w:rFonts w:hint="eastAsia" w:asciiTheme="minorEastAsia" w:hAnsiTheme="minorEastAsia" w:eastAsiaTheme="minorEastAsia"/>
          <w:szCs w:val="24"/>
        </w:rPr>
        <w:t>安</w:t>
      </w:r>
      <w:r>
        <w:rPr>
          <w:rFonts w:asciiTheme="minorEastAsia" w:hAnsiTheme="minorEastAsia" w:eastAsiaTheme="minorEastAsia"/>
          <w:szCs w:val="24"/>
        </w:rPr>
        <w:t>装</w:t>
      </w:r>
      <w:r>
        <w:rPr>
          <w:rFonts w:hint="eastAsia" w:asciiTheme="minorEastAsia" w:hAnsiTheme="minorEastAsia" w:eastAsiaTheme="minorEastAsia"/>
          <w:szCs w:val="24"/>
        </w:rPr>
        <w:t>施</w:t>
      </w:r>
      <w:r>
        <w:rPr>
          <w:rFonts w:asciiTheme="minorEastAsia" w:hAnsiTheme="minorEastAsia" w:eastAsiaTheme="minorEastAsia"/>
          <w:szCs w:val="24"/>
        </w:rPr>
        <w:t>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12</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25</w:t>
      </w:r>
      <w:r>
        <w:rPr>
          <w:rFonts w:asciiTheme="minorEastAsia" w:hAnsiTheme="minorEastAsia" w:eastAsiaTheme="minorEastAsia"/>
          <w:szCs w:val="24"/>
        </w:rPr>
        <w:t>日</w:t>
      </w:r>
    </w:p>
    <w:p w14:paraId="06947B6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4.2计划中间</w:t>
      </w:r>
      <w:r>
        <w:rPr>
          <w:rFonts w:asciiTheme="minorEastAsia" w:hAnsiTheme="minorEastAsia" w:eastAsiaTheme="minorEastAsia"/>
          <w:szCs w:val="24"/>
        </w:rPr>
        <w:t>交接时间：</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asciiTheme="minorEastAsia" w:hAnsiTheme="minorEastAsia" w:eastAsiaTheme="minorEastAsia"/>
          <w:szCs w:val="24"/>
        </w:rPr>
        <w:t>日</w:t>
      </w:r>
    </w:p>
    <w:p w14:paraId="79C8798B">
      <w:pPr>
        <w:spacing w:line="360" w:lineRule="auto"/>
        <w:jc w:val="left"/>
        <w:rPr>
          <w:rFonts w:asciiTheme="minorEastAsia" w:hAnsiTheme="minorEastAsia" w:eastAsiaTheme="minorEastAsia"/>
          <w:szCs w:val="24"/>
        </w:rPr>
      </w:pPr>
      <w:r>
        <w:rPr>
          <w:rFonts w:asciiTheme="minorEastAsia" w:hAnsiTheme="minorEastAsia" w:eastAsiaTheme="minorEastAsia"/>
          <w:szCs w:val="24"/>
        </w:rPr>
        <w:t>4.3</w:t>
      </w:r>
      <w:r>
        <w:rPr>
          <w:rFonts w:hint="eastAsia" w:asciiTheme="minorEastAsia" w:hAnsiTheme="minorEastAsia" w:eastAsiaTheme="minorEastAsia"/>
          <w:szCs w:val="24"/>
        </w:rPr>
        <w:t>计划</w:t>
      </w:r>
      <w:r>
        <w:rPr>
          <w:rFonts w:asciiTheme="minorEastAsia" w:hAnsiTheme="minorEastAsia" w:eastAsiaTheme="minorEastAsia"/>
          <w:szCs w:val="24"/>
        </w:rPr>
        <w:t>投料试车</w:t>
      </w:r>
      <w:r>
        <w:rPr>
          <w:rFonts w:hint="eastAsia" w:asciiTheme="minorEastAsia" w:hAnsiTheme="minorEastAsia" w:eastAsiaTheme="minorEastAsia"/>
          <w:szCs w:val="24"/>
        </w:rPr>
        <w:t>时间</w:t>
      </w:r>
      <w:r>
        <w:rPr>
          <w:rFonts w:asciiTheme="minorEastAsia" w:hAnsiTheme="minorEastAsia" w:eastAsiaTheme="minorEastAsia"/>
          <w:szCs w:val="24"/>
        </w:rPr>
        <w:t>：</w:t>
      </w:r>
      <w:r>
        <w:rPr>
          <w:rFonts w:hint="eastAsia" w:asciiTheme="minorEastAsia" w:hAnsiTheme="minorEastAsia" w:eastAsiaTheme="minorEastAsia"/>
          <w:szCs w:val="24"/>
        </w:rPr>
        <w:t>202</w:t>
      </w:r>
      <w:r>
        <w:rPr>
          <w:rFonts w:hint="eastAsia" w:asciiTheme="minorEastAsia" w:hAnsiTheme="minorEastAsia" w:eastAsiaTheme="minorEastAsia"/>
          <w:szCs w:val="24"/>
          <w:lang w:val="en-US" w:eastAsia="zh-CN"/>
        </w:rPr>
        <w:t>5</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30</w:t>
      </w:r>
      <w:r>
        <w:rPr>
          <w:rFonts w:asciiTheme="minorEastAsia" w:hAnsiTheme="minorEastAsia" w:eastAsiaTheme="minorEastAsia"/>
          <w:szCs w:val="24"/>
        </w:rPr>
        <w:t>日</w:t>
      </w:r>
    </w:p>
    <w:p w14:paraId="6BBFC1F3">
      <w:pPr>
        <w:autoSpaceDE w:val="0"/>
        <w:autoSpaceDN w:val="0"/>
        <w:spacing w:before="120" w:after="120" w:afterLines="50" w:line="360" w:lineRule="auto"/>
        <w:jc w:val="left"/>
        <w:outlineLvl w:val="0"/>
        <w:rPr>
          <w:rFonts w:asciiTheme="minorEastAsia" w:hAnsiTheme="minorEastAsia" w:eastAsiaTheme="minorEastAsia"/>
          <w:b/>
          <w:szCs w:val="24"/>
        </w:rPr>
      </w:pPr>
      <w:bookmarkStart w:id="19" w:name="_Toc76215643"/>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19"/>
    </w:p>
    <w:p w14:paraId="56DB8E44">
      <w:pPr>
        <w:spacing w:line="360" w:lineRule="auto"/>
        <w:jc w:val="left"/>
        <w:rPr>
          <w:rFonts w:asciiTheme="minorEastAsia" w:hAnsiTheme="minorEastAsia" w:eastAsiaTheme="minorEastAsia"/>
          <w:szCs w:val="24"/>
        </w:rPr>
      </w:pPr>
      <w:bookmarkStart w:id="20" w:name="_Toc470006775"/>
      <w:bookmarkStart w:id="21" w:name="_Toc76215644"/>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，恶臭</w:t>
      </w:r>
      <w:r>
        <w:rPr>
          <w:rFonts w:asciiTheme="minorEastAsia" w:hAnsiTheme="minorEastAsia" w:eastAsiaTheme="minorEastAsia"/>
          <w:szCs w:val="24"/>
        </w:rPr>
        <w:t>气体经处理后达到</w:t>
      </w:r>
      <w:r>
        <w:rPr>
          <w:rFonts w:hint="eastAsia" w:asciiTheme="minorEastAsia" w:hAnsiTheme="minorEastAsia" w:eastAsiaTheme="minorEastAsia"/>
          <w:szCs w:val="24"/>
        </w:rPr>
        <w:t>排</w:t>
      </w:r>
      <w:r>
        <w:rPr>
          <w:rFonts w:asciiTheme="minorEastAsia" w:hAnsiTheme="minorEastAsia" w:eastAsiaTheme="minorEastAsia"/>
          <w:szCs w:val="24"/>
        </w:rPr>
        <w:t>放标准</w:t>
      </w:r>
      <w:r>
        <w:rPr>
          <w:rFonts w:hint="eastAsia" w:asciiTheme="minorEastAsia" w:hAnsiTheme="minorEastAsia" w:eastAsiaTheme="minorEastAsia"/>
          <w:szCs w:val="24"/>
        </w:rPr>
        <w:t>等</w:t>
      </w:r>
      <w:r>
        <w:rPr>
          <w:rFonts w:asciiTheme="minorEastAsia" w:hAnsiTheme="minorEastAsia" w:eastAsiaTheme="minorEastAsia"/>
          <w:szCs w:val="24"/>
        </w:rPr>
        <w:t>级</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p>
    <w:p w14:paraId="113D2C51">
      <w:pPr>
        <w:autoSpaceDE w:val="0"/>
        <w:autoSpaceDN w:val="0"/>
        <w:spacing w:before="120" w:after="120" w:afterLines="50" w:line="360" w:lineRule="auto"/>
        <w:jc w:val="left"/>
        <w:outlineLvl w:val="0"/>
        <w:rPr>
          <w:rFonts w:asciiTheme="minorEastAsia" w:hAnsiTheme="minorEastAsia" w:eastAsiaTheme="minorEastAsia"/>
          <w:b/>
          <w:szCs w:val="24"/>
        </w:rPr>
      </w:pPr>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20"/>
      <w:bookmarkEnd w:id="21"/>
    </w:p>
    <w:p w14:paraId="4D26467F">
      <w:pPr>
        <w:spacing w:line="360" w:lineRule="auto"/>
        <w:jc w:val="left"/>
        <w:rPr>
          <w:rFonts w:asciiTheme="minorEastAsia" w:hAnsiTheme="minorEastAsia" w:eastAsiaTheme="minorEastAsia"/>
          <w:szCs w:val="24"/>
        </w:rPr>
      </w:pPr>
      <w:bookmarkStart w:id="22" w:name="_Toc76215645"/>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5AC2D468">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rPr>
        <w:t>化工或环保工业类型的设备</w:t>
      </w:r>
      <w:r>
        <w:rPr>
          <w:rFonts w:asciiTheme="minorEastAsia" w:hAnsiTheme="minorEastAsia" w:eastAsiaTheme="minorEastAsia"/>
          <w:szCs w:val="24"/>
        </w:rPr>
        <w:t>应用案例</w:t>
      </w:r>
      <w:r>
        <w:rPr>
          <w:rFonts w:hint="eastAsia" w:asciiTheme="minorEastAsia" w:hAnsiTheme="minorEastAsia" w:eastAsiaTheme="minorEastAsia"/>
          <w:szCs w:val="24"/>
        </w:rPr>
        <w:t>，</w:t>
      </w:r>
      <w:r>
        <w:rPr>
          <w:rFonts w:asciiTheme="minorEastAsia" w:hAnsiTheme="minorEastAsia" w:eastAsiaTheme="minorEastAsia"/>
          <w:szCs w:val="24"/>
        </w:rPr>
        <w:t>并且稳定运行3年以上。</w:t>
      </w:r>
    </w:p>
    <w:p w14:paraId="6B32E5B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rPr>
        <w:t>等</w:t>
      </w:r>
      <w:r>
        <w:rPr>
          <w:rFonts w:asciiTheme="minorEastAsia" w:hAnsiTheme="minorEastAsia" w:eastAsiaTheme="minorEastAsia"/>
          <w:szCs w:val="24"/>
        </w:rPr>
        <w:t>。</w:t>
      </w:r>
    </w:p>
    <w:p w14:paraId="78B0FA7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1D5F2B50">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00BE33E7">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238B7F52">
      <w:pPr>
        <w:spacing w:line="360" w:lineRule="auto"/>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466C353F">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5133D0A3">
      <w:pPr>
        <w:spacing w:line="360" w:lineRule="auto"/>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0A6F9530">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22"/>
    </w:p>
    <w:p w14:paraId="47A87A31">
      <w:pPr>
        <w:spacing w:line="360" w:lineRule="auto"/>
        <w:jc w:val="left"/>
        <w:rPr>
          <w:rFonts w:asciiTheme="minorEastAsia" w:hAnsiTheme="minorEastAsia" w:eastAsiaTheme="minorEastAsia"/>
          <w:szCs w:val="24"/>
        </w:rPr>
      </w:pPr>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11</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21</w:t>
      </w:r>
      <w:r>
        <w:rPr>
          <w:rFonts w:hint="eastAsia" w:asciiTheme="minorEastAsia" w:hAnsiTheme="minorEastAsia" w:eastAsiaTheme="minorEastAsia"/>
          <w:szCs w:val="24"/>
        </w:rPr>
        <w:t>日</w:t>
      </w:r>
      <w:r>
        <w:rPr>
          <w:rFonts w:asciiTheme="minorEastAsia" w:hAnsiTheme="minorEastAsia" w:eastAsiaTheme="minorEastAsia"/>
          <w:szCs w:val="24"/>
        </w:rPr>
        <w:t>止。</w:t>
      </w:r>
    </w:p>
    <w:p w14:paraId="794DB45B">
      <w:pPr>
        <w:autoSpaceDE w:val="0"/>
        <w:autoSpaceDN w:val="0"/>
        <w:spacing w:before="120" w:after="120" w:afterLines="50" w:line="360" w:lineRule="auto"/>
        <w:jc w:val="left"/>
        <w:outlineLvl w:val="0"/>
        <w:rPr>
          <w:rFonts w:asciiTheme="minorEastAsia" w:hAnsiTheme="minorEastAsia" w:eastAsiaTheme="minorEastAsia"/>
          <w:b/>
          <w:szCs w:val="24"/>
        </w:rPr>
      </w:pPr>
      <w:bookmarkStart w:id="23" w:name="_Toc76215646"/>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23"/>
    </w:p>
    <w:p w14:paraId="2A50B9D9">
      <w:pPr>
        <w:spacing w:line="360" w:lineRule="auto"/>
        <w:jc w:val="left"/>
        <w:rPr>
          <w:rFonts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65088E47">
      <w:pPr>
        <w:autoSpaceDE w:val="0"/>
        <w:autoSpaceDN w:val="0"/>
        <w:spacing w:before="120" w:after="120" w:afterLines="50" w:line="360" w:lineRule="auto"/>
        <w:jc w:val="left"/>
        <w:outlineLvl w:val="0"/>
        <w:rPr>
          <w:rFonts w:asciiTheme="minorEastAsia" w:hAnsiTheme="minorEastAsia" w:eastAsiaTheme="minorEastAsia"/>
          <w:b/>
          <w:szCs w:val="24"/>
        </w:rPr>
      </w:pPr>
      <w:bookmarkStart w:id="24" w:name="_Toc76215647"/>
      <w:r>
        <w:rPr>
          <w:rFonts w:asciiTheme="minorEastAsia" w:hAnsiTheme="minorEastAsia" w:eastAsiaTheme="minorEastAsia"/>
          <w:b/>
          <w:szCs w:val="24"/>
        </w:rPr>
        <w:t>9.</w:t>
      </w:r>
      <w:bookmarkEnd w:id="24"/>
      <w:r>
        <w:rPr>
          <w:rFonts w:hint="eastAsia" w:asciiTheme="minorEastAsia" w:hAnsiTheme="minorEastAsia" w:eastAsiaTheme="minorEastAsia"/>
          <w:b/>
          <w:color w:val="000000" w:themeColor="text1"/>
          <w:szCs w:val="24"/>
        </w:rPr>
        <w:t>招</w:t>
      </w:r>
      <w:r>
        <w:rPr>
          <w:rFonts w:asciiTheme="minorEastAsia" w:hAnsiTheme="minorEastAsia" w:eastAsiaTheme="minorEastAsia"/>
          <w:b/>
          <w:color w:val="000000" w:themeColor="text1"/>
          <w:szCs w:val="24"/>
        </w:rPr>
        <w:t>标文件费用</w:t>
      </w:r>
    </w:p>
    <w:p w14:paraId="3C8B7801">
      <w:pPr>
        <w:adjustRightInd w:val="0"/>
        <w:snapToGrid w:val="0"/>
        <w:spacing w:line="360" w:lineRule="auto"/>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4F95595F">
      <w:pPr>
        <w:autoSpaceDE w:val="0"/>
        <w:autoSpaceDN w:val="0"/>
        <w:spacing w:before="120" w:after="120" w:afterLines="50" w:line="360" w:lineRule="auto"/>
        <w:jc w:val="left"/>
        <w:outlineLvl w:val="0"/>
        <w:rPr>
          <w:rFonts w:asciiTheme="minorEastAsia" w:hAnsiTheme="minorEastAsia" w:eastAsiaTheme="minorEastAsia"/>
          <w:b/>
          <w:szCs w:val="24"/>
        </w:rPr>
      </w:pPr>
      <w:bookmarkStart w:id="25" w:name="_Toc76215648"/>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25"/>
    </w:p>
    <w:p w14:paraId="2557ED65">
      <w:pPr>
        <w:spacing w:line="360" w:lineRule="auto"/>
        <w:jc w:val="left"/>
        <w:rPr>
          <w:rFonts w:asciiTheme="minorEastAsia" w:hAnsiTheme="minorEastAsia" w:eastAsiaTheme="minorEastAsia"/>
          <w:bCs/>
          <w:snapToGrid w:val="0"/>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.1投标截止时间：</w:t>
      </w:r>
      <w:r>
        <w:rPr>
          <w:rFonts w:hint="eastAsia" w:asciiTheme="minorEastAsia" w:hAnsiTheme="minorEastAsia" w:eastAsiaTheme="minorEastAsia"/>
          <w:snapToGrid w:val="0"/>
          <w:color w:val="000000" w:themeColor="text1"/>
          <w:szCs w:val="24"/>
          <w:u w:val="single"/>
        </w:rPr>
        <w:t>20</w:t>
      </w:r>
      <w:r>
        <w:rPr>
          <w:rFonts w:asciiTheme="minorEastAsia" w:hAnsiTheme="minorEastAsia" w:eastAsiaTheme="minorEastAsia"/>
          <w:snapToGrid w:val="0"/>
          <w:color w:val="000000" w:themeColor="text1"/>
          <w:szCs w:val="24"/>
          <w:u w:val="single"/>
        </w:rPr>
        <w:t>2</w:t>
      </w:r>
      <w:r>
        <w:rPr>
          <w:rFonts w:hint="eastAsia" w:asciiTheme="minorEastAsia" w:hAnsiTheme="minorEastAsia" w:eastAsiaTheme="minorEastAsia"/>
          <w:snapToGrid w:val="0"/>
          <w:color w:val="000000" w:themeColor="text1"/>
          <w:szCs w:val="24"/>
          <w:u w:val="single"/>
          <w:lang w:val="en-US" w:eastAsia="zh-CN"/>
        </w:rPr>
        <w:t>4</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年</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10</w:t>
      </w:r>
      <w:r>
        <w:rPr>
          <w:rFonts w:asciiTheme="minorEastAsia" w:hAnsiTheme="minorEastAsia" w:eastAsiaTheme="minorEastAsia"/>
          <w:snapToGrid w:val="0"/>
          <w:color w:val="000000" w:themeColor="text1"/>
          <w:szCs w:val="24"/>
        </w:rPr>
        <w:t>月</w:t>
      </w:r>
      <w:r>
        <w:rPr>
          <w:rFonts w:hint="eastAsia" w:asciiTheme="minorEastAsia" w:hAnsiTheme="minorEastAsia" w:eastAsiaTheme="minorEastAsia"/>
          <w:snapToGrid w:val="0"/>
          <w:color w:val="000000" w:themeColor="text1"/>
          <w:szCs w:val="24"/>
          <w:u w:val="single"/>
        </w:rPr>
        <w:t xml:space="preserve"> </w:t>
      </w:r>
      <w:r>
        <w:rPr>
          <w:rFonts w:hint="eastAsia" w:asciiTheme="minorEastAsia" w:hAnsiTheme="minorEastAsia" w:eastAsiaTheme="minorEastAsia"/>
          <w:snapToGrid w:val="0"/>
          <w:color w:val="000000" w:themeColor="text1"/>
          <w:szCs w:val="24"/>
          <w:u w:val="single"/>
          <w:lang w:val="en-US" w:eastAsia="zh-CN"/>
        </w:rPr>
        <w:t>21</w:t>
      </w:r>
      <w:r>
        <w:rPr>
          <w:rFonts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rPr>
        <w:t>日</w:t>
      </w:r>
      <w:r>
        <w:rPr>
          <w:rFonts w:hint="eastAsia" w:asciiTheme="minorEastAsia" w:hAnsiTheme="minorEastAsia" w:eastAsiaTheme="minorEastAsia"/>
          <w:snapToGrid w:val="0"/>
          <w:color w:val="000000" w:themeColor="text1"/>
          <w:szCs w:val="24"/>
          <w:u w:val="single"/>
        </w:rPr>
        <w:t xml:space="preserve"> </w:t>
      </w:r>
      <w:r>
        <w:rPr>
          <w:rFonts w:asciiTheme="minorEastAsia" w:hAnsiTheme="minorEastAsia" w:eastAsiaTheme="minorEastAsia"/>
          <w:snapToGrid w:val="0"/>
          <w:color w:val="000000" w:themeColor="text1"/>
          <w:szCs w:val="24"/>
          <w:u w:val="single"/>
        </w:rPr>
        <w:t>1</w:t>
      </w:r>
      <w:r>
        <w:rPr>
          <w:rFonts w:hint="eastAsia" w:asciiTheme="minorEastAsia" w:hAnsiTheme="minorEastAsia" w:eastAsiaTheme="minorEastAsia"/>
          <w:snapToGrid w:val="0"/>
          <w:color w:val="000000" w:themeColor="text1"/>
          <w:szCs w:val="24"/>
          <w:u w:val="single"/>
        </w:rPr>
        <w:t xml:space="preserve">4:00  </w:t>
      </w:r>
      <w:r>
        <w:rPr>
          <w:rFonts w:hint="eastAsia" w:asciiTheme="minorEastAsia" w:hAnsiTheme="minorEastAsia" w:eastAsiaTheme="minorEastAsia"/>
          <w:snapToGrid w:val="0"/>
          <w:color w:val="000000" w:themeColor="text1"/>
          <w:szCs w:val="24"/>
        </w:rPr>
        <w:t>时前</w:t>
      </w:r>
      <w:r>
        <w:rPr>
          <w:rFonts w:hint="eastAsia" w:asciiTheme="minorEastAsia" w:hAnsiTheme="minorEastAsia" w:eastAsiaTheme="minorEastAsia"/>
          <w:bCs/>
          <w:snapToGrid w:val="0"/>
          <w:color w:val="000000" w:themeColor="text1"/>
          <w:szCs w:val="24"/>
        </w:rPr>
        <w:t>，逾期不受理。</w:t>
      </w:r>
    </w:p>
    <w:p w14:paraId="360E925D">
      <w:pPr>
        <w:spacing w:line="360" w:lineRule="auto"/>
        <w:jc w:val="left"/>
        <w:rPr>
          <w:rFonts w:ascii="宋体" w:hAnsi="宋体" w:eastAsia="宋体" w:cs="宋体"/>
          <w:b/>
          <w:bCs/>
          <w:snapToGrid w:val="0"/>
          <w:szCs w:val="24"/>
          <w:u w:val="single"/>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.2</w:t>
      </w:r>
      <w:r>
        <w:rPr>
          <w:rFonts w:hint="eastAsia" w:ascii="宋体" w:hAnsi="宋体" w:eastAsia="宋体" w:cs="宋体"/>
          <w:snapToGrid w:val="0"/>
          <w:szCs w:val="24"/>
        </w:rPr>
        <w:t>投档方式</w:t>
      </w:r>
      <w:r>
        <w:rPr>
          <w:rFonts w:hint="eastAsia" w:ascii="宋体" w:hAnsi="宋体" w:eastAsia="宋体" w:cs="宋体"/>
          <w:b/>
          <w:bCs/>
          <w:snapToGrid w:val="0"/>
          <w:szCs w:val="24"/>
          <w:u w:val="single"/>
        </w:rPr>
        <w:t>：</w:t>
      </w:r>
      <w:r>
        <w:rPr>
          <w:rFonts w:hint="eastAsia" w:ascii="宋体" w:hAnsi="宋体" w:eastAsia="宋体" w:cs="宋体"/>
          <w:snapToGrid w:val="0"/>
          <w:szCs w:val="24"/>
          <w:u w:val="single"/>
        </w:rPr>
        <w:t>选择第（</w:t>
      </w:r>
      <w:r>
        <w:rPr>
          <w:rFonts w:hint="eastAsia" w:ascii="宋体" w:hAnsi="宋体" w:eastAsia="宋体" w:cs="宋体"/>
          <w:snapToGrid w:val="0"/>
          <w:szCs w:val="24"/>
          <w:u w:val="single"/>
          <w:lang w:val="en-US" w:eastAsia="zh-CN"/>
        </w:rPr>
        <w:t>2</w:t>
      </w:r>
      <w:r>
        <w:rPr>
          <w:rFonts w:hint="eastAsia" w:ascii="宋体" w:hAnsi="宋体" w:eastAsia="宋体" w:cs="宋体"/>
          <w:snapToGrid w:val="0"/>
          <w:szCs w:val="24"/>
          <w:u w:val="single"/>
        </w:rPr>
        <w:t>）</w:t>
      </w:r>
      <w:r>
        <w:rPr>
          <w:rFonts w:hint="eastAsia" w:ascii="宋体" w:hAnsi="宋体" w:eastAsia="宋体" w:cs="宋体"/>
          <w:snapToGrid w:val="0"/>
          <w:szCs w:val="24"/>
          <w:u w:val="single"/>
          <w:lang w:val="en-US" w:eastAsia="zh-CN"/>
        </w:rPr>
        <w:t>电子</w:t>
      </w:r>
      <w:r>
        <w:rPr>
          <w:rFonts w:hint="eastAsia" w:ascii="宋体" w:hAnsi="宋体" w:eastAsia="宋体" w:cs="宋体"/>
          <w:snapToGrid w:val="0"/>
          <w:szCs w:val="24"/>
          <w:u w:val="single"/>
        </w:rPr>
        <w:t>档投递方式</w:t>
      </w:r>
    </w:p>
    <w:p w14:paraId="3542E52B">
      <w:pPr>
        <w:spacing w:line="360" w:lineRule="auto"/>
        <w:jc w:val="left"/>
        <w:rPr>
          <w:rFonts w:ascii="宋体" w:hAnsi="宋体" w:eastAsia="宋体" w:cs="宋体"/>
          <w:snapToGrid w:val="0"/>
          <w:szCs w:val="24"/>
          <w:u w:val="single"/>
        </w:rPr>
      </w:pPr>
      <w:r>
        <w:rPr>
          <w:rFonts w:hint="eastAsia" w:ascii="宋体" w:hAnsi="宋体" w:eastAsia="宋体" w:cs="宋体"/>
          <w:szCs w:val="24"/>
        </w:rPr>
        <w:t>（1）纸质档投递方式：投标文件须密封后于投标截止时间前送到开标地点，</w:t>
      </w:r>
      <w:r>
        <w:rPr>
          <w:rFonts w:hint="eastAsia" w:ascii="宋体" w:hAnsi="宋体" w:eastAsia="宋体" w:cs="宋体"/>
          <w:snapToGrid w:val="0"/>
          <w:szCs w:val="24"/>
        </w:rPr>
        <w:t>快递或上门送件方式，地点</w:t>
      </w:r>
      <w:r>
        <w:rPr>
          <w:rFonts w:hint="eastAsia" w:ascii="宋体" w:hAnsi="宋体" w:eastAsia="宋体" w:cs="宋体"/>
          <w:snapToGrid w:val="0"/>
          <w:szCs w:val="24"/>
          <w:u w:val="single"/>
        </w:rPr>
        <w:t>：深圳市龙岗区坪地街道高桥社区朗坤科技园10楼招标采购中心收。</w:t>
      </w:r>
    </w:p>
    <w:p w14:paraId="6D511790">
      <w:pPr>
        <w:autoSpaceDE w:val="0"/>
        <w:autoSpaceDN w:val="0"/>
        <w:spacing w:line="360" w:lineRule="auto"/>
        <w:jc w:val="left"/>
        <w:rPr>
          <w:rFonts w:hint="default" w:ascii="宋体" w:hAnsi="宋体" w:eastAsia="宋体" w:cs="宋体"/>
          <w:b/>
          <w:bCs/>
          <w:szCs w:val="24"/>
          <w:highlight w:val="yellow"/>
        </w:rPr>
      </w:pPr>
      <w:r>
        <w:rPr>
          <w:rFonts w:hint="eastAsia" w:ascii="宋体" w:hAnsi="宋体" w:eastAsia="宋体" w:cs="宋体"/>
          <w:szCs w:val="24"/>
        </w:rPr>
        <w:t>（2）电子档投递方式：投标截止时间前登录朗坤环境官网招标采购平台</w:t>
      </w:r>
      <w:r>
        <w:rPr>
          <w:rFonts w:hint="eastAsia" w:ascii="宋体" w:hAnsi="宋体" w:eastAsia="宋体" w:cs="宋体"/>
          <w:szCs w:val="24"/>
          <w:u w:val="single"/>
        </w:rPr>
        <w:t>https://www.leoking.com/Bidding/list_125.aspx</w:t>
      </w:r>
      <w:r>
        <w:rPr>
          <w:rFonts w:hint="eastAsia" w:ascii="宋体" w:hAnsi="宋体" w:eastAsia="宋体" w:cs="宋体"/>
          <w:szCs w:val="24"/>
        </w:rPr>
        <w:t>，会员登录后在采购信息栏目招标项目上点击“我要投标”，将投标文件以电子档压缩文件*.zip或*.rar格式上传（只允许上传1个压缩包，压缩包内文件格式按招标文件要求，并且将投标文件扫描件PDF档（每页需加盖公章+office可编辑档一起压缩）。</w:t>
      </w:r>
      <w:r>
        <w:rPr>
          <w:rFonts w:hint="default" w:ascii="宋体" w:hAnsi="宋体" w:eastAsia="宋体" w:cs="宋体"/>
          <w:b/>
          <w:bCs/>
          <w:szCs w:val="24"/>
          <w:highlight w:val="yellow"/>
        </w:rPr>
        <w:t>投标文件压缩时要求使用密码加密，开标时再提供密码解压。</w:t>
      </w:r>
    </w:p>
    <w:p w14:paraId="76BD32E3">
      <w:pPr>
        <w:autoSpaceDE w:val="0"/>
        <w:autoSpaceDN w:val="0"/>
        <w:spacing w:line="360" w:lineRule="auto"/>
        <w:jc w:val="left"/>
        <w:rPr>
          <w:rFonts w:asciiTheme="minorEastAsia" w:hAnsiTheme="minorEastAsia" w:eastAsiaTheme="minorEastAsia"/>
          <w:color w:val="000000" w:themeColor="text1"/>
          <w:szCs w:val="24"/>
        </w:rPr>
      </w:pPr>
      <w:r>
        <w:rPr>
          <w:rFonts w:hint="eastAsia" w:asciiTheme="minorEastAsia" w:hAnsiTheme="minorEastAsia" w:eastAsiaTheme="minorEastAsia"/>
          <w:color w:val="000000" w:themeColor="text1"/>
          <w:szCs w:val="24"/>
          <w:lang w:val="en-US" w:eastAsia="zh-CN"/>
        </w:rPr>
        <w:t>10</w:t>
      </w:r>
      <w:r>
        <w:rPr>
          <w:rFonts w:hint="eastAsia" w:asciiTheme="minorEastAsia" w:hAnsiTheme="minorEastAsia" w:eastAsiaTheme="minorEastAsia"/>
          <w:color w:val="000000" w:themeColor="text1"/>
          <w:szCs w:val="24"/>
        </w:rPr>
        <w:t>.3逾期收到或不符合招标文件要求的投标文件恕不接受，</w:t>
      </w:r>
      <w:r>
        <w:rPr>
          <w:rFonts w:asciiTheme="minorEastAsia" w:hAnsiTheme="minorEastAsia" w:eastAsiaTheme="minorEastAsia"/>
          <w:color w:val="000000" w:themeColor="text1"/>
          <w:szCs w:val="24"/>
        </w:rPr>
        <w:t>开</w:t>
      </w:r>
      <w:r>
        <w:rPr>
          <w:rFonts w:hint="eastAsia" w:asciiTheme="minorEastAsia" w:hAnsiTheme="minorEastAsia" w:eastAsiaTheme="minorEastAsia"/>
          <w:color w:val="000000" w:themeColor="text1"/>
          <w:szCs w:val="24"/>
        </w:rPr>
        <w:t>标</w:t>
      </w:r>
      <w:r>
        <w:rPr>
          <w:rFonts w:asciiTheme="minorEastAsia" w:hAnsiTheme="minorEastAsia" w:eastAsiaTheme="minorEastAsia"/>
          <w:color w:val="000000" w:themeColor="text1"/>
          <w:szCs w:val="24"/>
        </w:rPr>
        <w:t>时间另行通知。</w:t>
      </w:r>
    </w:p>
    <w:p w14:paraId="4805EF75">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26" w:name="_Toc7621564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26"/>
    </w:p>
    <w:p w14:paraId="64E46B75">
      <w:pPr>
        <w:autoSpaceDE w:val="0"/>
        <w:autoSpaceDN w:val="0"/>
        <w:adjustRightInd w:val="0"/>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asciiTheme="minorEastAsia" w:hAnsiTheme="minorEastAsia" w:eastAsiaTheme="minorEastAsia"/>
          <w:b/>
          <w:szCs w:val="24"/>
        </w:rPr>
        <w:t>环境集团股份有限公司</w:t>
      </w:r>
    </w:p>
    <w:p w14:paraId="55B961BA">
      <w:pPr>
        <w:autoSpaceDE w:val="0"/>
        <w:autoSpaceDN w:val="0"/>
        <w:adjustRightInd w:val="0"/>
        <w:spacing w:line="360" w:lineRule="auto"/>
        <w:jc w:val="left"/>
        <w:rPr>
          <w:rFonts w:hint="default" w:asciiTheme="minorEastAsia" w:hAnsiTheme="minorEastAsia" w:eastAsiaTheme="minorEastAsia"/>
          <w:szCs w:val="24"/>
          <w:lang w:val="en-US" w:eastAsia="zh-CN"/>
        </w:rPr>
      </w:pPr>
      <w:r>
        <w:rPr>
          <w:rFonts w:hint="eastAsia" w:asciiTheme="minorEastAsia" w:hAnsiTheme="minorEastAsia" w:eastAsiaTheme="minorEastAsia"/>
          <w:szCs w:val="24"/>
        </w:rPr>
        <w:t>采购部：</w:t>
      </w:r>
      <w:r>
        <w:rPr>
          <w:rFonts w:hint="eastAsia" w:asciiTheme="minorEastAsia" w:hAnsiTheme="minorEastAsia" w:eastAsiaTheme="minorEastAsia"/>
          <w:szCs w:val="24"/>
          <w:lang w:val="en-US" w:eastAsia="zh-CN"/>
        </w:rPr>
        <w:t>周笑宇</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lang w:val="en-US" w:eastAsia="zh-CN"/>
        </w:rPr>
        <w:t>13825057650</w:t>
      </w:r>
    </w:p>
    <w:p w14:paraId="75D0D3AC">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：zhouxiaoyu@leoking.com</w:t>
      </w:r>
    </w:p>
    <w:p w14:paraId="51C32E1A">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技术部：</w:t>
      </w:r>
      <w:bookmarkStart w:id="27" w:name="OLE_LINK1"/>
      <w:r>
        <w:rPr>
          <w:rFonts w:hint="eastAsia" w:asciiTheme="minorEastAsia" w:hAnsiTheme="minorEastAsia" w:eastAsiaTheme="minorEastAsia"/>
          <w:szCs w:val="24"/>
          <w:lang w:val="en-US" w:eastAsia="zh-CN"/>
        </w:rPr>
        <w:t>郭江川</w:t>
      </w:r>
      <w:bookmarkEnd w:id="27"/>
      <w:r>
        <w:rPr>
          <w:rFonts w:hint="eastAsia" w:asciiTheme="minorEastAsia" w:hAnsiTheme="minorEastAsia" w:eastAsiaTheme="minorEastAsia"/>
          <w:szCs w:val="24"/>
        </w:rPr>
        <w:t xml:space="preserve">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电话：18929376095</w:t>
      </w:r>
    </w:p>
    <w:p w14:paraId="352A2A4F">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guojiangchuan@leoking.com</w:t>
      </w:r>
    </w:p>
    <w:p w14:paraId="42205027">
      <w:pPr>
        <w:autoSpaceDE w:val="0"/>
        <w:autoSpaceDN w:val="0"/>
        <w:adjustRightInd w:val="0"/>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附</w:t>
      </w:r>
      <w:r>
        <w:rPr>
          <w:rFonts w:asciiTheme="minorEastAsia" w:hAnsiTheme="minorEastAsia" w:eastAsiaTheme="minorEastAsia"/>
          <w:szCs w:val="24"/>
        </w:rPr>
        <w:t>件详后：</w:t>
      </w:r>
    </w:p>
    <w:p w14:paraId="4A109C7F">
      <w:pPr>
        <w:pStyle w:val="3"/>
        <w:spacing w:before="0" w:after="0" w:line="360" w:lineRule="auto"/>
        <w:ind w:firstLine="422" w:firstLineChars="200"/>
        <w:jc w:val="left"/>
        <w:rPr>
          <w:rFonts w:asciiTheme="minorEastAsia" w:hAnsiTheme="minorEastAsia" w:eastAsiaTheme="minorEastAsia"/>
          <w:sz w:val="21"/>
          <w:szCs w:val="21"/>
        </w:rPr>
      </w:pPr>
      <w:bookmarkStart w:id="28" w:name="_Toc176085606"/>
    </w:p>
    <w:p w14:paraId="451C0B1D"/>
    <w:p w14:paraId="5FEDBADB">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深圳市朗坤</w:t>
      </w:r>
      <w:r>
        <w:rPr>
          <w:rFonts w:asciiTheme="minorEastAsia" w:hAnsiTheme="minorEastAsia" w:eastAsiaTheme="minorEastAsia"/>
          <w:b/>
          <w:szCs w:val="24"/>
        </w:rPr>
        <w:t>环境集团股份有限公司</w:t>
      </w:r>
    </w:p>
    <w:p w14:paraId="0F2BD098">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202</w:t>
      </w:r>
      <w:r>
        <w:rPr>
          <w:rFonts w:hint="eastAsia" w:asciiTheme="minorEastAsia" w:hAnsiTheme="minorEastAsia" w:eastAsiaTheme="minorEastAsia"/>
          <w:b/>
          <w:szCs w:val="24"/>
          <w:lang w:val="en-US" w:eastAsia="zh-CN"/>
        </w:rPr>
        <w:t>4</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10</w:t>
      </w:r>
      <w:r>
        <w:rPr>
          <w:rFonts w:hint="eastAsia" w:asciiTheme="minorEastAsia" w:hAnsiTheme="minorEastAsia" w:eastAsiaTheme="minorEastAsia"/>
          <w:b/>
          <w:szCs w:val="24"/>
        </w:rPr>
        <w:t>月</w:t>
      </w:r>
      <w:r>
        <w:rPr>
          <w:rFonts w:hint="eastAsia" w:asciiTheme="minorEastAsia" w:hAnsiTheme="minorEastAsia" w:eastAsiaTheme="minorEastAsia"/>
          <w:b/>
          <w:szCs w:val="24"/>
          <w:lang w:val="en-US" w:eastAsia="zh-CN"/>
        </w:rPr>
        <w:t>12</w:t>
      </w:r>
      <w:r>
        <w:rPr>
          <w:rFonts w:hint="eastAsia" w:asciiTheme="minorEastAsia" w:hAnsiTheme="minorEastAsia" w:eastAsiaTheme="minorEastAsia"/>
          <w:b/>
          <w:szCs w:val="24"/>
        </w:rPr>
        <w:t>日</w:t>
      </w:r>
    </w:p>
    <w:p w14:paraId="2872CDF8">
      <w:pPr>
        <w:sectPr>
          <w:footerReference r:id="rId7" w:type="default"/>
          <w:pgSz w:w="11907" w:h="16840"/>
          <w:pgMar w:top="1247" w:right="1361" w:bottom="1247" w:left="1361" w:header="720" w:footer="720" w:gutter="0"/>
          <w:pgNumType w:start="1"/>
          <w:cols w:space="720" w:num="1"/>
          <w:docGrid w:linePitch="286" w:charSpace="0"/>
        </w:sectPr>
      </w:pPr>
    </w:p>
    <w:p w14:paraId="546A13F2">
      <w:pPr>
        <w:pStyle w:val="3"/>
        <w:spacing w:line="360" w:lineRule="auto"/>
        <w:jc w:val="left"/>
        <w:rPr>
          <w:rFonts w:asciiTheme="minorEastAsia" w:hAnsiTheme="minorEastAsia" w:eastAsiaTheme="minorEastAsia"/>
          <w:sz w:val="24"/>
          <w:szCs w:val="24"/>
        </w:rPr>
      </w:pPr>
      <w:bookmarkStart w:id="29" w:name="_Toc76215650"/>
      <w:r>
        <w:rPr>
          <w:rFonts w:hint="eastAsia" w:asciiTheme="minorEastAsia" w:hAnsiTheme="minorEastAsia" w:eastAsiaTheme="minorEastAsia"/>
          <w:sz w:val="24"/>
          <w:szCs w:val="24"/>
        </w:rPr>
        <w:t>附件 1-1：投标意向确认书格式</w:t>
      </w:r>
      <w:bookmarkEnd w:id="28"/>
      <w:bookmarkEnd w:id="29"/>
    </w:p>
    <w:p w14:paraId="7FC57157">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66A353C0">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市朗坤环境集团</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2C0C7BD9">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0F43A10A">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170B09F8">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C32A49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7AE233D3">
      <w:pPr>
        <w:spacing w:line="360" w:lineRule="auto"/>
        <w:ind w:firstLine="482" w:firstLineChars="200"/>
        <w:jc w:val="center"/>
        <w:rPr>
          <w:rFonts w:asciiTheme="minorEastAsia" w:hAnsiTheme="minorEastAsia" w:eastAsiaTheme="minorEastAsia"/>
          <w:b/>
          <w:szCs w:val="24"/>
        </w:rPr>
      </w:pPr>
    </w:p>
    <w:p w14:paraId="4B6A8D51">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100B6952">
      <w:pPr>
        <w:spacing w:line="360" w:lineRule="auto"/>
        <w:rPr>
          <w:rFonts w:asciiTheme="minorEastAsia" w:hAnsiTheme="minorEastAsia" w:eastAsiaTheme="minorEastAsia"/>
          <w:b/>
          <w:bCs/>
          <w:szCs w:val="24"/>
        </w:rPr>
      </w:pPr>
    </w:p>
    <w:p w14:paraId="7B6E6454">
      <w:pPr>
        <w:spacing w:line="360" w:lineRule="auto"/>
        <w:rPr>
          <w:rFonts w:asciiTheme="minorEastAsia" w:hAnsiTheme="minorEastAsia" w:eastAsiaTheme="minorEastAsia"/>
          <w:szCs w:val="24"/>
        </w:rPr>
      </w:pPr>
    </w:p>
    <w:p w14:paraId="20739853">
      <w:pPr>
        <w:spacing w:line="360" w:lineRule="auto"/>
        <w:jc w:val="left"/>
        <w:rPr>
          <w:rFonts w:hint="eastAsia" w:asciiTheme="minorEastAsia" w:hAnsiTheme="minorEastAsia" w:eastAsiaTheme="minorEastAsia"/>
          <w:szCs w:val="24"/>
        </w:rPr>
      </w:pPr>
      <w:r>
        <w:rPr>
          <w:rFonts w:hint="eastAsia" w:asciiTheme="minorEastAsia" w:hAnsiTheme="minorEastAsia" w:eastAsiaTheme="minorEastAsia"/>
          <w:szCs w:val="24"/>
        </w:rPr>
        <w:t>兹声明我方收到了</w:t>
      </w:r>
      <w:r>
        <w:rPr>
          <w:rFonts w:hint="eastAsia" w:ascii="宋体" w:hAnsi="宋体" w:eastAsiaTheme="minorEastAsia"/>
          <w:color w:val="000000"/>
          <w:u w:val="single"/>
          <w:lang w:val="en-US" w:eastAsia="zh-CN"/>
        </w:rPr>
        <w:t>通州</w:t>
      </w:r>
      <w:r>
        <w:rPr>
          <w:rFonts w:hint="eastAsia" w:asciiTheme="minorEastAsia" w:hAnsiTheme="minorEastAsia" w:eastAsiaTheme="minorEastAsia"/>
          <w:szCs w:val="24"/>
          <w:u w:val="single"/>
        </w:rPr>
        <w:t>项目之</w:t>
      </w:r>
      <w:r>
        <w:rPr>
          <w:rFonts w:hint="eastAsia" w:asciiTheme="minorEastAsia" w:hAnsiTheme="minorEastAsia" w:eastAsiaTheme="minorEastAsia"/>
          <w:szCs w:val="24"/>
          <w:u w:val="single"/>
          <w:lang w:val="en-US" w:eastAsia="zh-CN"/>
        </w:rPr>
        <w:t>手动阀门</w:t>
      </w:r>
      <w:r>
        <w:rPr>
          <w:rFonts w:hint="eastAsia" w:asciiTheme="minorEastAsia" w:hAnsiTheme="minorEastAsia" w:eastAsiaTheme="minorEastAsia"/>
          <w:szCs w:val="24"/>
          <w:u w:val="none"/>
        </w:rPr>
        <w:t>采购</w:t>
      </w:r>
      <w:r>
        <w:rPr>
          <w:rFonts w:hint="eastAsia" w:asciiTheme="minorEastAsia" w:hAnsiTheme="minorEastAsia" w:eastAsiaTheme="minorEastAsia"/>
          <w:szCs w:val="24"/>
        </w:rPr>
        <w:t>的完整招标文件。</w:t>
      </w:r>
    </w:p>
    <w:p w14:paraId="08F2C8C1">
      <w:pPr>
        <w:spacing w:line="360" w:lineRule="auto"/>
        <w:jc w:val="left"/>
        <w:rPr>
          <w:rFonts w:asciiTheme="minorEastAsia" w:hAnsiTheme="minorEastAsia" w:eastAsiaTheme="minorEastAsia"/>
          <w:b/>
          <w:szCs w:val="24"/>
        </w:rPr>
      </w:pP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u w:val="single"/>
        </w:rPr>
        <w:t>ITB-LK-TZSWZ-CG-ZB-035</w:t>
      </w:r>
      <w:r>
        <w:rPr>
          <w:rFonts w:hint="eastAsia" w:asciiTheme="minorEastAsia" w:hAnsiTheme="minorEastAsia" w:eastAsiaTheme="minorEastAsia"/>
          <w:b/>
          <w:szCs w:val="24"/>
        </w:rPr>
        <w:t>)</w:t>
      </w:r>
    </w:p>
    <w:p w14:paraId="48E054B6">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1588E3E9">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4" o:spid="_x0000_s1034"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1EF6CDE0">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5" o:spid="_x0000_s1035"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65219B7A">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1AEB2866">
      <w:pPr>
        <w:spacing w:line="360" w:lineRule="auto"/>
        <w:ind w:firstLine="480"/>
        <w:rPr>
          <w:rFonts w:asciiTheme="minorEastAsia" w:hAnsiTheme="minorEastAsia" w:eastAsiaTheme="minorEastAsia"/>
          <w:szCs w:val="24"/>
        </w:rPr>
      </w:pPr>
    </w:p>
    <w:p w14:paraId="33530BF0">
      <w:pPr>
        <w:spacing w:line="360" w:lineRule="auto"/>
        <w:ind w:firstLine="480"/>
        <w:rPr>
          <w:rFonts w:asciiTheme="minorEastAsia" w:hAnsiTheme="minorEastAsia" w:eastAsiaTheme="minorEastAsia"/>
          <w:szCs w:val="24"/>
        </w:rPr>
      </w:pPr>
    </w:p>
    <w:p w14:paraId="697594FD">
      <w:pPr>
        <w:spacing w:line="360" w:lineRule="auto"/>
        <w:ind w:left="6264" w:leftChars="2610" w:firstLine="720" w:firstLineChars="300"/>
        <w:rPr>
          <w:rFonts w:asciiTheme="minorEastAsia" w:hAnsiTheme="minorEastAsia" w:eastAsiaTheme="minorEastAsia"/>
          <w:szCs w:val="24"/>
        </w:rPr>
      </w:pPr>
    </w:p>
    <w:p w14:paraId="1837E3C7">
      <w:pPr>
        <w:spacing w:line="360" w:lineRule="auto"/>
        <w:ind w:left="6264" w:leftChars="2610" w:firstLine="720" w:firstLineChars="300"/>
        <w:rPr>
          <w:rFonts w:asciiTheme="minorEastAsia" w:hAnsiTheme="minorEastAsia" w:eastAsiaTheme="minorEastAsia"/>
          <w:szCs w:val="24"/>
        </w:rPr>
      </w:pPr>
    </w:p>
    <w:p w14:paraId="72DE7852">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r>
        <w:rPr>
          <w:rFonts w:asciiTheme="minorEastAsia" w:hAnsiTheme="minorEastAsia" w:eastAsiaTheme="minorEastAsia"/>
          <w:szCs w:val="24"/>
          <w:u w:val="single"/>
        </w:rPr>
        <w:t xml:space="preserve"> </w:t>
      </w:r>
      <w:r>
        <w:rPr>
          <w:rFonts w:hint="eastAsia" w:asciiTheme="minorEastAsia" w:hAnsiTheme="minorEastAsia" w:eastAsiaTheme="minorEastAsia"/>
          <w:szCs w:val="24"/>
          <w:u w:val="single"/>
        </w:rPr>
        <w:t xml:space="preserve">            </w:t>
      </w:r>
    </w:p>
    <w:p w14:paraId="010BA680">
      <w:pPr>
        <w:spacing w:line="360" w:lineRule="auto"/>
        <w:ind w:left="6264" w:leftChars="2610" w:firstLine="720" w:firstLineChars="300"/>
        <w:rPr>
          <w:rFonts w:asciiTheme="minorEastAsia" w:hAnsiTheme="minorEastAsia" w:eastAsiaTheme="minorEastAsia"/>
          <w:szCs w:val="24"/>
        </w:rPr>
      </w:pPr>
    </w:p>
    <w:p w14:paraId="76C6D15F">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140257E3">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30" w:name="_Toc76215651"/>
      <w:bookmarkStart w:id="31" w:name="_Toc174340230"/>
      <w:bookmarkStart w:id="32" w:name="_Toc174978534"/>
      <w:bookmarkStart w:id="33" w:name="_Toc176085607"/>
      <w:r>
        <w:rPr>
          <w:rFonts w:hint="eastAsia" w:asciiTheme="minorEastAsia" w:hAnsiTheme="minorEastAsia" w:eastAsiaTheme="minorEastAsia"/>
          <w:sz w:val="24"/>
          <w:szCs w:val="24"/>
        </w:rPr>
        <w:t>附件 1-2：投标联系人确认书格式</w:t>
      </w:r>
      <w:bookmarkEnd w:id="30"/>
      <w:bookmarkEnd w:id="31"/>
      <w:bookmarkEnd w:id="32"/>
      <w:bookmarkEnd w:id="33"/>
    </w:p>
    <w:p w14:paraId="0B649EDD">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73FA9601">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w:t>
      </w:r>
      <w:r>
        <w:rPr>
          <w:rFonts w:asciiTheme="minorEastAsia" w:hAnsiTheme="minorEastAsia" w:eastAsiaTheme="minorEastAsia"/>
          <w:szCs w:val="24"/>
        </w:rPr>
        <w:t>市朗坤环境集团</w:t>
      </w:r>
      <w:r>
        <w:rPr>
          <w:rFonts w:hint="eastAsia" w:asciiTheme="minorEastAsia" w:hAnsiTheme="minorEastAsia" w:eastAsiaTheme="minorEastAsia"/>
          <w:szCs w:val="24"/>
        </w:rPr>
        <w:t>股</w:t>
      </w:r>
      <w:r>
        <w:rPr>
          <w:rFonts w:asciiTheme="minorEastAsia" w:hAnsiTheme="minorEastAsia" w:eastAsiaTheme="minorEastAsia"/>
          <w:szCs w:val="24"/>
        </w:rPr>
        <w:t>份有限公司</w:t>
      </w:r>
      <w:r>
        <w:rPr>
          <w:rFonts w:hint="eastAsia" w:asciiTheme="minorEastAsia" w:hAnsiTheme="minorEastAsia" w:eastAsiaTheme="minorEastAsia"/>
          <w:szCs w:val="24"/>
        </w:rPr>
        <w:t xml:space="preserve">               投标商名称：</w:t>
      </w:r>
      <w:r>
        <w:rPr>
          <w:rFonts w:hint="eastAsia" w:asciiTheme="minorEastAsia" w:hAnsiTheme="minorEastAsia" w:eastAsiaTheme="minorEastAsia"/>
          <w:szCs w:val="24"/>
          <w:u w:val="single"/>
        </w:rPr>
        <w:t xml:space="preserve">               </w:t>
      </w:r>
    </w:p>
    <w:p w14:paraId="0C6D5E7F">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5DC96FB8">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317275C9">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42C9EE6">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4268D626">
      <w:pPr>
        <w:spacing w:line="360" w:lineRule="auto"/>
        <w:rPr>
          <w:rFonts w:asciiTheme="minorEastAsia" w:hAnsiTheme="minorEastAsia" w:eastAsiaTheme="minorEastAsia"/>
          <w:szCs w:val="24"/>
        </w:rPr>
      </w:pPr>
    </w:p>
    <w:p w14:paraId="3A7F2E00">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524A3269">
      <w:pPr>
        <w:spacing w:line="360" w:lineRule="auto"/>
        <w:rPr>
          <w:rFonts w:asciiTheme="minorEastAsia" w:hAnsiTheme="minorEastAsia" w:eastAsiaTheme="minorEastAsia"/>
          <w:b/>
          <w:szCs w:val="24"/>
        </w:rPr>
      </w:pPr>
    </w:p>
    <w:p w14:paraId="6E75766D">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asciiTheme="minorEastAsia" w:hAnsiTheme="minorEastAsia" w:eastAsiaTheme="minorEastAsia"/>
          <w:b w:val="0"/>
          <w:bCs/>
          <w:color w:val="000000" w:themeColor="text1"/>
          <w:szCs w:val="24"/>
        </w:rPr>
        <w:t>ITB-LK-TZSWZ-CG-ZB-035</w:t>
      </w:r>
      <w:r>
        <w:rPr>
          <w:rFonts w:hint="eastAsia" w:asciiTheme="minorEastAsia" w:hAnsiTheme="minorEastAsia" w:eastAsiaTheme="minorEastAsia"/>
          <w:szCs w:val="24"/>
        </w:rPr>
        <w:t>)的要求编制投标文件，并按规定的日期和时间提交我们的投标文件。同时，我方指定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1909F19D">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ascii="宋体" w:hAnsi="宋体" w:eastAsiaTheme="minorEastAsia"/>
          <w:color w:val="000000"/>
          <w:u w:val="single"/>
          <w:lang w:val="en-US" w:eastAsia="zh-CN"/>
        </w:rPr>
        <w:t>通州</w:t>
      </w:r>
      <w:r>
        <w:rPr>
          <w:rFonts w:hint="eastAsia" w:asciiTheme="minorEastAsia" w:hAnsiTheme="minorEastAsia" w:eastAsiaTheme="minorEastAsia"/>
          <w:szCs w:val="24"/>
          <w:u w:val="single"/>
        </w:rPr>
        <w:t>项目之</w:t>
      </w:r>
      <w:r>
        <w:rPr>
          <w:rFonts w:hint="eastAsia" w:asciiTheme="minorEastAsia" w:hAnsiTheme="minorEastAsia" w:eastAsiaTheme="minorEastAsia"/>
          <w:szCs w:val="24"/>
          <w:u w:val="single"/>
          <w:lang w:val="en-US" w:eastAsia="zh-CN"/>
        </w:rPr>
        <w:t>手动阀门</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6FBC65B4">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5B34F323">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B2E829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346EFA7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66C56C7">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6204EB4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579B4938">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70BE3BC5">
      <w:pPr>
        <w:spacing w:line="360" w:lineRule="auto"/>
        <w:jc w:val="right"/>
        <w:rPr>
          <w:rFonts w:asciiTheme="minorEastAsia" w:hAnsiTheme="minorEastAsia" w:eastAsiaTheme="minorEastAsia"/>
          <w:szCs w:val="24"/>
        </w:rPr>
      </w:pPr>
    </w:p>
    <w:p w14:paraId="1C06E889">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04739F4B">
      <w:pPr>
        <w:pStyle w:val="18"/>
        <w:spacing w:before="0" w:after="0"/>
        <w:ind w:right="480" w:firstLine="5400" w:firstLineChars="2250"/>
        <w:rPr>
          <w:rFonts w:asciiTheme="minorEastAsia" w:hAnsiTheme="minorEastAsia" w:eastAsiaTheme="minorEastAsia"/>
          <w:bCs/>
          <w:szCs w:val="24"/>
          <w:lang w:val="en-GB"/>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0EE9455A">
      <w:pPr>
        <w:spacing w:line="360" w:lineRule="auto"/>
        <w:rPr>
          <w:rFonts w:asciiTheme="minorEastAsia" w:hAnsiTheme="minorEastAsia" w:eastAsiaTheme="minorEastAsia"/>
          <w:sz w:val="21"/>
          <w:szCs w:val="21"/>
        </w:rPr>
      </w:pPr>
    </w:p>
    <w:p w14:paraId="15F76E34">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34" w:name="_Toc76215652"/>
      <w:bookmarkStart w:id="35" w:name="_Toc176085608"/>
      <w:r>
        <w:rPr>
          <w:rFonts w:hint="eastAsia" w:asciiTheme="minorEastAsia" w:hAnsiTheme="minorEastAsia" w:eastAsiaTheme="minorEastAsia"/>
          <w:sz w:val="32"/>
          <w:szCs w:val="32"/>
        </w:rPr>
        <w:t>投标须知</w:t>
      </w:r>
      <w:bookmarkEnd w:id="34"/>
      <w:bookmarkEnd w:id="35"/>
    </w:p>
    <w:p w14:paraId="1BBC830A">
      <w:pPr>
        <w:pStyle w:val="3"/>
        <w:spacing w:before="120" w:beforeLines="50" w:after="120" w:afterLines="50" w:line="360" w:lineRule="auto"/>
        <w:rPr>
          <w:rFonts w:asciiTheme="minorEastAsia" w:hAnsiTheme="minorEastAsia" w:eastAsiaTheme="minorEastAsia"/>
        </w:rPr>
      </w:pPr>
      <w:bookmarkStart w:id="36" w:name="_Toc76215653"/>
      <w:bookmarkStart w:id="37" w:name="_Toc296602419"/>
      <w:bookmarkStart w:id="38" w:name="_Toc152042304"/>
      <w:bookmarkStart w:id="39" w:name="_Toc144974496"/>
      <w:bookmarkStart w:id="40" w:name="_Toc247085688"/>
      <w:bookmarkStart w:id="41" w:name="_Toc246996174"/>
      <w:bookmarkStart w:id="42" w:name="_Toc246996917"/>
      <w:bookmarkStart w:id="43" w:name="_Toc179632545"/>
      <w:bookmarkStart w:id="44" w:name="_Toc152045528"/>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36"/>
      <w:bookmarkEnd w:id="37"/>
      <w:bookmarkEnd w:id="38"/>
      <w:bookmarkEnd w:id="39"/>
      <w:bookmarkEnd w:id="40"/>
      <w:bookmarkEnd w:id="41"/>
      <w:bookmarkEnd w:id="42"/>
      <w:bookmarkEnd w:id="43"/>
      <w:bookmarkEnd w:id="44"/>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52D04E1C">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5E519837">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0DEA9212">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310D34A3">
            <w:pPr>
              <w:spacing w:line="360" w:lineRule="auto"/>
              <w:jc w:val="left"/>
              <w:rPr>
                <w:rFonts w:ascii="宋体" w:hAnsi="宋体" w:eastAsia="宋体"/>
                <w:sz w:val="21"/>
                <w:szCs w:val="21"/>
              </w:rPr>
            </w:pPr>
            <w:r>
              <w:rPr>
                <w:rFonts w:ascii="宋体" w:hAnsi="宋体" w:eastAsia="宋体"/>
                <w:sz w:val="21"/>
                <w:szCs w:val="21"/>
              </w:rPr>
              <w:t>编  列  内  容</w:t>
            </w:r>
          </w:p>
        </w:tc>
      </w:tr>
      <w:tr w14:paraId="529E883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3ED392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0375BEAB">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06461267">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w:t>
            </w:r>
            <w:r>
              <w:rPr>
                <w:rFonts w:ascii="宋体" w:hAnsi="宋体" w:eastAsia="宋体"/>
                <w:sz w:val="21"/>
                <w:szCs w:val="21"/>
              </w:rPr>
              <w:t>市朗坤环境集团股份有限公司</w:t>
            </w:r>
          </w:p>
          <w:p w14:paraId="6592E51A">
            <w:pPr>
              <w:spacing w:line="360" w:lineRule="auto"/>
              <w:jc w:val="left"/>
              <w:rPr>
                <w:rFonts w:ascii="宋体" w:hAnsi="宋体" w:eastAsia="宋体"/>
                <w:sz w:val="21"/>
                <w:szCs w:val="21"/>
              </w:rPr>
            </w:pPr>
            <w:r>
              <w:rPr>
                <w:rFonts w:ascii="宋体" w:hAnsi="宋体" w:eastAsia="宋体"/>
                <w:sz w:val="21"/>
                <w:szCs w:val="21"/>
              </w:rPr>
              <w:t>地址：</w:t>
            </w:r>
            <w:r>
              <w:rPr>
                <w:rFonts w:ascii="宋体" w:hAnsi="宋体" w:eastAsia="宋体"/>
                <w:sz w:val="21"/>
                <w:szCs w:val="21"/>
                <w:shd w:val="clear" w:color="auto" w:fill="FFFFFF"/>
              </w:rPr>
              <w:t>深圳市龙岗区坪地高桥2号朗坤科技园10楼</w:t>
            </w:r>
          </w:p>
          <w:p w14:paraId="750CE0CD">
            <w:pPr>
              <w:spacing w:line="360" w:lineRule="auto"/>
              <w:jc w:val="left"/>
              <w:rPr>
                <w:rFonts w:hint="default" w:ascii="宋体" w:hAnsi="宋体" w:eastAsia="宋体"/>
                <w:sz w:val="21"/>
                <w:szCs w:val="21"/>
                <w:lang w:val="en-US" w:eastAsia="zh-CN"/>
              </w:rPr>
            </w:pPr>
            <w:r>
              <w:rPr>
                <w:rFonts w:ascii="宋体" w:hAnsi="宋体" w:eastAsia="宋体"/>
                <w:sz w:val="21"/>
                <w:szCs w:val="21"/>
              </w:rPr>
              <w:t>联系人：</w:t>
            </w:r>
            <w:r>
              <w:rPr>
                <w:rFonts w:hint="eastAsia" w:ascii="宋体" w:hAnsi="宋体" w:eastAsia="宋体"/>
                <w:sz w:val="21"/>
                <w:szCs w:val="21"/>
                <w:lang w:val="en-US" w:eastAsia="zh-CN"/>
              </w:rPr>
              <w:t>周笑宇</w:t>
            </w:r>
          </w:p>
          <w:p w14:paraId="0D577E4F">
            <w:pPr>
              <w:spacing w:line="360" w:lineRule="auto"/>
              <w:jc w:val="left"/>
              <w:rPr>
                <w:rFonts w:hint="default" w:ascii="宋体" w:hAnsi="宋体" w:eastAsia="宋体"/>
                <w:sz w:val="21"/>
                <w:szCs w:val="21"/>
                <w:lang w:val="en-US" w:eastAsia="zh-CN"/>
              </w:rPr>
            </w:pPr>
            <w:r>
              <w:rPr>
                <w:rFonts w:ascii="宋体" w:hAnsi="宋体" w:eastAsia="宋体"/>
                <w:sz w:val="21"/>
                <w:szCs w:val="21"/>
              </w:rPr>
              <w:t>电话：</w:t>
            </w:r>
            <w:r>
              <w:rPr>
                <w:rFonts w:hint="eastAsia" w:ascii="宋体" w:hAnsi="宋体" w:eastAsia="宋体"/>
                <w:sz w:val="21"/>
                <w:szCs w:val="21"/>
                <w:lang w:val="en-US" w:eastAsia="zh-CN"/>
              </w:rPr>
              <w:t>13825057650</w:t>
            </w:r>
          </w:p>
        </w:tc>
      </w:tr>
      <w:tr w14:paraId="022CA1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63775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21E3911D">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6EB32382">
            <w:pPr>
              <w:spacing w:line="360" w:lineRule="auto"/>
              <w:jc w:val="left"/>
              <w:rPr>
                <w:rFonts w:hint="default" w:ascii="宋体" w:hAnsi="宋体" w:eastAsia="宋体"/>
                <w:sz w:val="21"/>
                <w:szCs w:val="21"/>
                <w:lang w:val="en-US" w:eastAsia="zh-CN"/>
              </w:rPr>
            </w:pPr>
            <w:r>
              <w:rPr>
                <w:rFonts w:hint="eastAsia" w:ascii="宋体" w:hAnsi="宋体" w:eastAsia="宋体"/>
                <w:sz w:val="21"/>
                <w:szCs w:val="21"/>
                <w:shd w:val="clear" w:color="auto" w:fill="FFFFFF"/>
                <w:lang w:val="en-US" w:eastAsia="zh-CN"/>
              </w:rPr>
              <w:t>通州</w:t>
            </w:r>
            <w:r>
              <w:rPr>
                <w:rFonts w:hint="eastAsia" w:ascii="宋体" w:hAnsi="宋体" w:eastAsia="宋体"/>
                <w:sz w:val="21"/>
                <w:szCs w:val="21"/>
                <w:shd w:val="clear" w:color="auto" w:fill="FFFFFF"/>
              </w:rPr>
              <w:t>项目</w:t>
            </w:r>
            <w:r>
              <w:rPr>
                <w:rFonts w:hint="eastAsia" w:ascii="宋体" w:hAnsi="宋体" w:eastAsia="宋体"/>
                <w:sz w:val="21"/>
                <w:szCs w:val="21"/>
                <w:shd w:val="clear" w:color="auto" w:fill="FFFFFF"/>
                <w:lang w:val="en-US" w:eastAsia="zh-CN"/>
              </w:rPr>
              <w:t>-手动阀门</w:t>
            </w:r>
          </w:p>
        </w:tc>
      </w:tr>
      <w:tr w14:paraId="0BC667F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46831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40880530">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2B09D5F0">
            <w:pPr>
              <w:spacing w:line="360" w:lineRule="auto"/>
              <w:jc w:val="left"/>
              <w:rPr>
                <w:rFonts w:ascii="宋体" w:hAnsi="宋体" w:eastAsia="宋体"/>
                <w:sz w:val="21"/>
                <w:szCs w:val="21"/>
              </w:rPr>
            </w:pPr>
            <w:r>
              <w:rPr>
                <w:rFonts w:ascii="宋体" w:hAnsi="宋体" w:eastAsia="宋体"/>
                <w:sz w:val="21"/>
                <w:szCs w:val="21"/>
                <w:shd w:val="clear" w:color="auto" w:fill="FFFFFF"/>
              </w:rPr>
              <w:t>深圳市龙岗区坪地高桥2号朗坤科技园</w:t>
            </w:r>
            <w:r>
              <w:rPr>
                <w:rFonts w:hint="eastAsia" w:ascii="宋体" w:hAnsi="宋体" w:eastAsia="宋体"/>
                <w:sz w:val="21"/>
                <w:szCs w:val="21"/>
                <w:shd w:val="clear" w:color="auto" w:fill="FFFFFF"/>
                <w:lang w:val="en-US" w:eastAsia="zh-CN"/>
              </w:rPr>
              <w:t>9</w:t>
            </w:r>
            <w:r>
              <w:rPr>
                <w:rFonts w:ascii="宋体" w:hAnsi="宋体" w:eastAsia="宋体"/>
                <w:sz w:val="21"/>
                <w:szCs w:val="21"/>
                <w:shd w:val="clear" w:color="auto" w:fill="FFFFFF"/>
              </w:rPr>
              <w:t>楼</w:t>
            </w:r>
          </w:p>
        </w:tc>
      </w:tr>
      <w:tr w14:paraId="18CDA08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B0C0568">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1EB6FF57">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38479FB4">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w:t>
            </w:r>
            <w:r>
              <w:rPr>
                <w:rFonts w:hint="eastAsia" w:ascii="宋体" w:hAnsi="宋体" w:eastAsia="宋体"/>
                <w:sz w:val="21"/>
                <w:szCs w:val="21"/>
                <w:lang w:val="en-US" w:eastAsia="zh-CN"/>
              </w:rPr>
              <w:t>设备</w:t>
            </w:r>
            <w:r>
              <w:rPr>
                <w:rFonts w:ascii="宋体" w:hAnsi="宋体" w:eastAsia="宋体"/>
                <w:sz w:val="21"/>
                <w:szCs w:val="21"/>
              </w:rPr>
              <w:t>为</w:t>
            </w:r>
            <w:r>
              <w:rPr>
                <w:rFonts w:hint="eastAsia" w:ascii="宋体" w:hAnsi="宋体" w:eastAsia="宋体"/>
                <w:sz w:val="21"/>
                <w:szCs w:val="21"/>
                <w:lang w:val="en-US" w:eastAsia="zh-CN"/>
              </w:rPr>
              <w:t>手动阀门</w:t>
            </w:r>
            <w:r>
              <w:rPr>
                <w:rFonts w:hint="eastAsia" w:ascii="宋体" w:hAnsi="宋体" w:eastAsia="宋体"/>
                <w:sz w:val="21"/>
                <w:szCs w:val="21"/>
              </w:rPr>
              <w:t>采购</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w:t>
            </w:r>
            <w:r>
              <w:rPr>
                <w:rFonts w:ascii="宋体" w:hAnsi="宋体" w:eastAsia="宋体"/>
                <w:sz w:val="21"/>
                <w:szCs w:val="21"/>
              </w:rPr>
              <w:t>及运输保险</w:t>
            </w:r>
            <w:r>
              <w:rPr>
                <w:rFonts w:hint="eastAsia" w:ascii="宋体" w:hAnsi="宋体" w:eastAsia="宋体"/>
                <w:sz w:val="21"/>
                <w:szCs w:val="21"/>
              </w:rPr>
              <w:t>、安装调试</w:t>
            </w:r>
            <w:r>
              <w:rPr>
                <w:rFonts w:hint="eastAsia" w:ascii="宋体" w:hAnsi="宋体" w:eastAsia="宋体"/>
                <w:sz w:val="21"/>
                <w:szCs w:val="21"/>
                <w:lang w:val="en-US" w:eastAsia="zh-CN"/>
              </w:rPr>
              <w:t>指导</w:t>
            </w:r>
            <w:r>
              <w:rPr>
                <w:rFonts w:hint="eastAsia" w:ascii="宋体" w:hAnsi="宋体" w:eastAsia="宋体"/>
                <w:sz w:val="21"/>
                <w:szCs w:val="21"/>
              </w:rPr>
              <w:t>、验收、培训、交</w:t>
            </w:r>
            <w:r>
              <w:rPr>
                <w:rFonts w:ascii="宋体" w:hAnsi="宋体" w:eastAsia="宋体"/>
                <w:sz w:val="21"/>
                <w:szCs w:val="21"/>
              </w:rPr>
              <w:t>付</w:t>
            </w:r>
            <w:r>
              <w:rPr>
                <w:rFonts w:hint="eastAsia" w:ascii="宋体" w:hAnsi="宋体" w:eastAsia="宋体"/>
                <w:sz w:val="21"/>
                <w:szCs w:val="21"/>
              </w:rPr>
              <w:t>等EP总包的全部工作。</w:t>
            </w:r>
          </w:p>
        </w:tc>
      </w:tr>
      <w:tr w14:paraId="1CCE97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B292A7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2B8CEE28">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092B8E02">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7A103D72">
        <w:tblPrEx>
          <w:tblCellMar>
            <w:top w:w="0" w:type="dxa"/>
            <w:left w:w="108" w:type="dxa"/>
            <w:bottom w:w="0" w:type="dxa"/>
            <w:right w:w="108" w:type="dxa"/>
          </w:tblCellMar>
        </w:tblPrEx>
        <w:trPr>
          <w:trHeight w:val="276" w:hRule="atLeast"/>
        </w:trPr>
        <w:tc>
          <w:tcPr>
            <w:tcW w:w="1526" w:type="dxa"/>
            <w:tcBorders>
              <w:top w:val="single" w:color="auto" w:sz="4" w:space="0"/>
              <w:left w:val="single" w:color="auto" w:sz="4" w:space="0"/>
              <w:bottom w:val="single" w:color="auto" w:sz="4" w:space="0"/>
              <w:right w:val="single" w:color="auto" w:sz="4" w:space="0"/>
            </w:tcBorders>
            <w:vAlign w:val="center"/>
          </w:tcPr>
          <w:p w14:paraId="6A74277F">
            <w:pPr>
              <w:spacing w:line="360" w:lineRule="auto"/>
              <w:jc w:val="both"/>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046921F2">
            <w:pPr>
              <w:spacing w:line="360" w:lineRule="auto"/>
              <w:jc w:val="both"/>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2BB45F29">
            <w:pPr>
              <w:spacing w:line="360" w:lineRule="auto"/>
              <w:jc w:val="both"/>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1847E1F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3E143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53B690BE">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753C8EFD">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40</w:t>
            </w:r>
            <w:r>
              <w:rPr>
                <w:rFonts w:hint="eastAsia" w:ascii="宋体" w:hAnsi="宋体" w:eastAsia="宋体"/>
                <w:sz w:val="21"/>
                <w:szCs w:val="21"/>
              </w:rPr>
              <w:t>天</w:t>
            </w:r>
            <w:r>
              <w:rPr>
                <w:rFonts w:ascii="宋体" w:hAnsi="宋体" w:eastAsia="宋体"/>
                <w:sz w:val="21"/>
                <w:szCs w:val="21"/>
              </w:rPr>
              <w:t>。</w:t>
            </w:r>
          </w:p>
          <w:p w14:paraId="4B53B247">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4.1计</w:t>
            </w:r>
            <w:r>
              <w:rPr>
                <w:rFonts w:asciiTheme="minorEastAsia" w:hAnsiTheme="minorEastAsia" w:eastAsiaTheme="minorEastAsia"/>
                <w:sz w:val="21"/>
                <w:szCs w:val="21"/>
              </w:rPr>
              <w:t>划</w:t>
            </w:r>
            <w:r>
              <w:rPr>
                <w:rFonts w:hint="eastAsia" w:asciiTheme="minorEastAsia" w:hAnsiTheme="minorEastAsia" w:eastAsiaTheme="minorEastAsia"/>
                <w:sz w:val="21"/>
                <w:szCs w:val="21"/>
                <w:lang w:val="en-US" w:eastAsia="zh-CN"/>
              </w:rPr>
              <w:t>交付</w:t>
            </w:r>
            <w:r>
              <w:rPr>
                <w:rFonts w:asciiTheme="minorEastAsia" w:hAnsiTheme="minorEastAsia" w:eastAsiaTheme="minorEastAsia"/>
                <w:sz w:val="21"/>
                <w:szCs w:val="21"/>
              </w:rPr>
              <w:t>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12</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w:t>
            </w:r>
          </w:p>
          <w:p w14:paraId="24D38A2D">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4.2计划中间</w:t>
            </w:r>
            <w:r>
              <w:rPr>
                <w:rFonts w:asciiTheme="minorEastAsia" w:hAnsiTheme="minorEastAsia" w:eastAsiaTheme="minorEastAsia"/>
                <w:sz w:val="21"/>
                <w:szCs w:val="21"/>
              </w:rPr>
              <w:t>交接时间：</w:t>
            </w:r>
            <w:r>
              <w:rPr>
                <w:rFonts w:hint="eastAsia"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5年1</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15</w:t>
            </w:r>
            <w:r>
              <w:rPr>
                <w:rFonts w:hint="eastAsia" w:asciiTheme="minorEastAsia" w:hAnsiTheme="minorEastAsia" w:eastAsiaTheme="minorEastAsia"/>
                <w:sz w:val="21"/>
                <w:szCs w:val="21"/>
              </w:rPr>
              <w:t>日</w:t>
            </w:r>
          </w:p>
          <w:p w14:paraId="40ED4215">
            <w:pPr>
              <w:spacing w:line="360" w:lineRule="auto"/>
              <w:jc w:val="left"/>
              <w:rPr>
                <w:rFonts w:asciiTheme="minorEastAsia" w:hAnsiTheme="minorEastAsia" w:eastAsiaTheme="minorEastAsia"/>
                <w:sz w:val="21"/>
                <w:szCs w:val="21"/>
              </w:rPr>
            </w:pPr>
            <w:r>
              <w:rPr>
                <w:rFonts w:asciiTheme="minorEastAsia" w:hAnsiTheme="minorEastAsia" w:eastAsiaTheme="minorEastAsia"/>
                <w:sz w:val="21"/>
                <w:szCs w:val="21"/>
              </w:rPr>
              <w:t>4.3</w:t>
            </w:r>
            <w:r>
              <w:rPr>
                <w:rFonts w:hint="eastAsia" w:asciiTheme="minorEastAsia" w:hAnsiTheme="minorEastAsia" w:eastAsiaTheme="minorEastAsia"/>
                <w:sz w:val="21"/>
                <w:szCs w:val="21"/>
              </w:rPr>
              <w:t>计划</w:t>
            </w:r>
            <w:r>
              <w:rPr>
                <w:rFonts w:asciiTheme="minorEastAsia" w:hAnsiTheme="minorEastAsia" w:eastAsiaTheme="minorEastAsia"/>
                <w:sz w:val="21"/>
                <w:szCs w:val="21"/>
              </w:rPr>
              <w:t>投料试车</w:t>
            </w:r>
            <w:r>
              <w:rPr>
                <w:rFonts w:hint="eastAsia" w:asciiTheme="minorEastAsia" w:hAnsiTheme="minorEastAsia" w:eastAsiaTheme="minorEastAsia"/>
                <w:sz w:val="21"/>
                <w:szCs w:val="21"/>
              </w:rPr>
              <w:t>时间</w:t>
            </w:r>
            <w:r>
              <w:rPr>
                <w:rFonts w:asciiTheme="minorEastAsia" w:hAnsiTheme="minorEastAsia" w:eastAsiaTheme="minorEastAsia"/>
                <w:sz w:val="21"/>
                <w:szCs w:val="21"/>
              </w:rPr>
              <w:t>：</w:t>
            </w:r>
            <w:r>
              <w:rPr>
                <w:rFonts w:hint="eastAsia" w:asciiTheme="minorEastAsia" w:hAnsiTheme="minorEastAsia" w:eastAsiaTheme="minorEastAsia"/>
                <w:sz w:val="21"/>
                <w:szCs w:val="21"/>
              </w:rPr>
              <w:t>202</w:t>
            </w:r>
            <w:r>
              <w:rPr>
                <w:rFonts w:asciiTheme="minorEastAsia" w:hAnsiTheme="minorEastAsia" w:eastAsiaTheme="minorEastAsia"/>
                <w:sz w:val="21"/>
                <w:szCs w:val="21"/>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3</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w:t>
            </w:r>
          </w:p>
        </w:tc>
      </w:tr>
      <w:tr w14:paraId="206175C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B84CB7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0F508B3E">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15A9E3AF">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4C0D31E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00E8BE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059095F5">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0B8399A2">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22C7B6F9">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28ABDF2E">
            <w:pPr>
              <w:spacing w:line="360" w:lineRule="auto"/>
              <w:jc w:val="left"/>
              <w:rPr>
                <w:rFonts w:ascii="宋体" w:hAnsi="宋体" w:eastAsia="宋体"/>
                <w:bCs/>
                <w:sz w:val="21"/>
                <w:szCs w:val="21"/>
                <w:shd w:val="clear" w:color="auto" w:fill="FFFFFF"/>
              </w:rPr>
            </w:pPr>
            <w:bookmarkStart w:id="45"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w:t>
            </w:r>
          </w:p>
          <w:bookmarkEnd w:id="45"/>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7CCCA521">
              <w:tblPrEx>
                <w:tblCellMar>
                  <w:top w:w="0" w:type="dxa"/>
                  <w:left w:w="108" w:type="dxa"/>
                  <w:bottom w:w="0" w:type="dxa"/>
                  <w:right w:w="108" w:type="dxa"/>
                </w:tblCellMar>
              </w:tblPrEx>
              <w:tc>
                <w:tcPr>
                  <w:tcW w:w="1309" w:type="dxa"/>
                </w:tcPr>
                <w:p w14:paraId="04A41F0B">
                  <w:pPr>
                    <w:spacing w:line="360" w:lineRule="auto"/>
                    <w:jc w:val="left"/>
                    <w:rPr>
                      <w:rFonts w:ascii="宋体" w:hAnsi="宋体" w:eastAsia="宋体"/>
                      <w:bCs/>
                      <w:sz w:val="21"/>
                      <w:szCs w:val="21"/>
                      <w:shd w:val="clear" w:color="auto" w:fill="FFFFFF"/>
                    </w:rPr>
                  </w:pPr>
                  <w:bookmarkStart w:id="46"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46"/>
                </w:p>
              </w:tc>
              <w:tc>
                <w:tcPr>
                  <w:tcW w:w="4509" w:type="dxa"/>
                  <w:gridSpan w:val="2"/>
                </w:tcPr>
                <w:p w14:paraId="2202F0B8">
                  <w:pPr>
                    <w:spacing w:line="360" w:lineRule="auto"/>
                    <w:jc w:val="left"/>
                    <w:rPr>
                      <w:rFonts w:ascii="宋体" w:hAnsi="宋体" w:eastAsia="宋体"/>
                      <w:bCs/>
                      <w:sz w:val="21"/>
                      <w:szCs w:val="21"/>
                      <w:shd w:val="clear" w:color="auto" w:fill="FFFFFF"/>
                    </w:rPr>
                  </w:pPr>
                  <w:bookmarkStart w:id="47"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47"/>
                  <w:bookmarkStart w:id="48" w:name="EptNR_5财务要求结束年月日"/>
                  <w:bookmarkEnd w:id="48"/>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lang w:val="en-US" w:eastAsia="zh-CN"/>
                    </w:rPr>
                    <w:t>1</w:t>
                  </w:r>
                  <w:r>
                    <w:rPr>
                      <w:rFonts w:hint="eastAsia" w:ascii="宋体" w:hAnsi="宋体" w:eastAsia="宋体"/>
                      <w:bCs/>
                      <w:sz w:val="21"/>
                      <w:szCs w:val="21"/>
                      <w:shd w:val="clear" w:color="auto" w:fill="FFFFFF"/>
                    </w:rPr>
                    <w:t>年01月01日</w:t>
                  </w:r>
                  <w:bookmarkStart w:id="49" w:name="EptNR_5财务要求开始年月日"/>
                  <w:bookmarkEnd w:id="49"/>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lang w:val="en-US" w:eastAsia="zh-CN"/>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50" w:name="EBf3f5e1d52da7415b81c332b8bd961c06"/>
                  <w:r>
                    <w:rPr>
                      <w:rFonts w:hint="eastAsia" w:ascii="宋体" w:hAnsi="宋体" w:eastAsia="宋体"/>
                      <w:bCs/>
                      <w:sz w:val="21"/>
                      <w:szCs w:val="21"/>
                      <w:shd w:val="clear" w:color="auto" w:fill="FFFFFF"/>
                    </w:rPr>
                    <w:t>1日</w:t>
                  </w:r>
                  <w:bookmarkEnd w:id="50"/>
                  <w:r>
                    <w:rPr>
                      <w:rFonts w:hint="eastAsia" w:ascii="宋体" w:hAnsi="宋体" w:eastAsia="宋体"/>
                      <w:bCs/>
                      <w:sz w:val="21"/>
                      <w:szCs w:val="21"/>
                      <w:shd w:val="clear" w:color="auto" w:fill="FFFFFF"/>
                    </w:rPr>
                    <w:t>）</w:t>
                  </w:r>
                </w:p>
              </w:tc>
            </w:tr>
            <w:tr w14:paraId="6E0B7EA9">
              <w:tblPrEx>
                <w:tblCellMar>
                  <w:top w:w="0" w:type="dxa"/>
                  <w:left w:w="108" w:type="dxa"/>
                  <w:bottom w:w="0" w:type="dxa"/>
                  <w:right w:w="108" w:type="dxa"/>
                </w:tblCellMar>
              </w:tblPrEx>
              <w:tc>
                <w:tcPr>
                  <w:tcW w:w="1798" w:type="dxa"/>
                  <w:gridSpan w:val="2"/>
                </w:tcPr>
                <w:p w14:paraId="0EA51744">
                  <w:pPr>
                    <w:spacing w:line="360" w:lineRule="auto"/>
                    <w:jc w:val="left"/>
                    <w:rPr>
                      <w:rFonts w:ascii="宋体" w:hAnsi="宋体" w:eastAsia="宋体"/>
                      <w:bCs/>
                      <w:sz w:val="21"/>
                      <w:szCs w:val="21"/>
                      <w:shd w:val="clear" w:color="auto" w:fill="FFFFFF"/>
                    </w:rPr>
                  </w:pPr>
                  <w:bookmarkStart w:id="51"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51"/>
                </w:p>
              </w:tc>
              <w:tc>
                <w:tcPr>
                  <w:tcW w:w="4020" w:type="dxa"/>
                </w:tcPr>
                <w:p w14:paraId="3577DB32">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近5年已</w:t>
                  </w:r>
                  <w:r>
                    <w:rPr>
                      <w:rFonts w:ascii="宋体" w:hAnsi="宋体" w:eastAsia="宋体"/>
                      <w:bCs/>
                      <w:sz w:val="21"/>
                      <w:szCs w:val="21"/>
                      <w:shd w:val="clear" w:color="auto" w:fill="FFFFFF"/>
                    </w:rPr>
                    <w:t>完成的业绩</w:t>
                  </w:r>
                </w:p>
              </w:tc>
            </w:tr>
            <w:tr w14:paraId="42518191">
              <w:tblPrEx>
                <w:tblCellMar>
                  <w:top w:w="0" w:type="dxa"/>
                  <w:left w:w="108" w:type="dxa"/>
                  <w:bottom w:w="0" w:type="dxa"/>
                  <w:right w:w="108" w:type="dxa"/>
                </w:tblCellMar>
              </w:tblPrEx>
              <w:tc>
                <w:tcPr>
                  <w:tcW w:w="1798" w:type="dxa"/>
                  <w:gridSpan w:val="2"/>
                </w:tcPr>
                <w:p w14:paraId="04333ABE">
                  <w:pPr>
                    <w:spacing w:line="360" w:lineRule="auto"/>
                    <w:jc w:val="left"/>
                    <w:rPr>
                      <w:rFonts w:ascii="宋体" w:hAnsi="宋体" w:eastAsia="宋体"/>
                      <w:bCs/>
                      <w:sz w:val="21"/>
                      <w:szCs w:val="21"/>
                      <w:shd w:val="clear" w:color="auto" w:fill="FFFFFF"/>
                    </w:rPr>
                  </w:pPr>
                  <w:bookmarkStart w:id="52"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52"/>
                </w:p>
              </w:tc>
              <w:tc>
                <w:tcPr>
                  <w:tcW w:w="4020" w:type="dxa"/>
                </w:tcPr>
                <w:p w14:paraId="34798EFE">
                  <w:pPr>
                    <w:spacing w:line="360" w:lineRule="auto"/>
                    <w:jc w:val="left"/>
                    <w:rPr>
                      <w:rFonts w:ascii="宋体" w:hAnsi="宋体" w:eastAsia="宋体"/>
                      <w:bCs/>
                      <w:sz w:val="21"/>
                      <w:szCs w:val="21"/>
                      <w:shd w:val="clear" w:color="auto" w:fill="FFFFFF"/>
                    </w:rPr>
                  </w:pPr>
                  <w:bookmarkStart w:id="53" w:name="EB737450bdc9c3442ea0461f6f6b5af8fc"/>
                  <w:r>
                    <w:rPr>
                      <w:rFonts w:hint="eastAsia" w:ascii="宋体" w:hAnsi="宋体" w:eastAsia="宋体"/>
                      <w:bCs/>
                      <w:sz w:val="21"/>
                      <w:szCs w:val="21"/>
                      <w:shd w:val="clear" w:color="auto" w:fill="FFFFFF"/>
                    </w:rPr>
                    <w:t xml:space="preserve">□ </w:t>
                  </w:r>
                  <w:bookmarkEnd w:id="53"/>
                  <w:r>
                    <w:rPr>
                      <w:rFonts w:ascii="宋体" w:hAnsi="宋体" w:eastAsia="宋体"/>
                      <w:bCs/>
                      <w:sz w:val="21"/>
                      <w:szCs w:val="21"/>
                      <w:shd w:val="clear" w:color="auto" w:fill="FFFFFF"/>
                    </w:rPr>
                    <w:t>AAA</w:t>
                  </w:r>
                  <w:bookmarkStart w:id="54" w:name="EBd3a96533711849c286e998c232bc87b1"/>
                  <w:r>
                    <w:rPr>
                      <w:rFonts w:hint="eastAsia" w:ascii="宋体" w:hAnsi="宋体" w:eastAsia="宋体"/>
                      <w:bCs/>
                      <w:sz w:val="21"/>
                      <w:szCs w:val="21"/>
                      <w:shd w:val="clear" w:color="auto" w:fill="FFFFFF"/>
                    </w:rPr>
                    <w:t>□</w:t>
                  </w:r>
                  <w:bookmarkEnd w:id="54"/>
                  <w:r>
                    <w:rPr>
                      <w:rFonts w:ascii="宋体" w:hAnsi="宋体" w:eastAsia="宋体"/>
                      <w:bCs/>
                      <w:sz w:val="21"/>
                      <w:szCs w:val="21"/>
                      <w:shd w:val="clear" w:color="auto" w:fill="FFFFFF"/>
                    </w:rPr>
                    <w:t>AA</w:t>
                  </w:r>
                  <w:bookmarkStart w:id="55" w:name="EB52c5282d137843328d73366988a51e63"/>
                  <w:r>
                    <w:rPr>
                      <w:rFonts w:hint="eastAsia" w:ascii="宋体" w:hAnsi="宋体" w:eastAsia="宋体"/>
                      <w:bCs/>
                      <w:sz w:val="21"/>
                      <w:szCs w:val="21"/>
                      <w:shd w:val="clear" w:color="auto" w:fill="FFFFFF"/>
                    </w:rPr>
                    <w:t xml:space="preserve">□ </w:t>
                  </w:r>
                  <w:bookmarkEnd w:id="55"/>
                  <w:r>
                    <w:rPr>
                      <w:rFonts w:ascii="宋体" w:hAnsi="宋体" w:eastAsia="宋体"/>
                      <w:bCs/>
                      <w:sz w:val="21"/>
                      <w:szCs w:val="21"/>
                      <w:shd w:val="clear" w:color="auto" w:fill="FFFFFF"/>
                    </w:rPr>
                    <w:t>A</w:t>
                  </w:r>
                  <w:bookmarkStart w:id="56" w:name="EB261411ed677e4516a8574aa2716817e1"/>
                  <w:r>
                    <w:rPr>
                      <w:rFonts w:hint="eastAsia" w:ascii="宋体" w:hAnsi="宋体" w:eastAsia="宋体"/>
                      <w:bCs/>
                      <w:sz w:val="21"/>
                      <w:szCs w:val="21"/>
                      <w:shd w:val="clear" w:color="auto" w:fill="FFFFFF"/>
                    </w:rPr>
                    <w:t xml:space="preserve">□ </w:t>
                  </w:r>
                  <w:bookmarkEnd w:id="56"/>
                  <w:r>
                    <w:rPr>
                      <w:rFonts w:ascii="宋体" w:hAnsi="宋体" w:eastAsia="宋体"/>
                      <w:bCs/>
                      <w:sz w:val="21"/>
                      <w:szCs w:val="21"/>
                      <w:shd w:val="clear" w:color="auto" w:fill="FFFFFF"/>
                    </w:rPr>
                    <w:t>BBB</w:t>
                  </w:r>
                  <w:bookmarkStart w:id="57" w:name="EB3011b632322e4d34a7e20819d4bfbbe5"/>
                  <w:r>
                    <w:rPr>
                      <w:rFonts w:hint="eastAsia" w:ascii="宋体" w:hAnsi="宋体" w:eastAsia="宋体"/>
                      <w:bCs/>
                      <w:sz w:val="21"/>
                      <w:szCs w:val="21"/>
                      <w:shd w:val="clear" w:color="auto" w:fill="FFFFFF"/>
                    </w:rPr>
                    <w:t xml:space="preserve">□ </w:t>
                  </w:r>
                  <w:bookmarkEnd w:id="57"/>
                  <w:r>
                    <w:rPr>
                      <w:rFonts w:ascii="宋体" w:hAnsi="宋体" w:eastAsia="宋体"/>
                      <w:bCs/>
                      <w:sz w:val="21"/>
                      <w:szCs w:val="21"/>
                      <w:shd w:val="clear" w:color="auto" w:fill="FFFFFF"/>
                    </w:rPr>
                    <w:t>BB</w:t>
                  </w:r>
                </w:p>
              </w:tc>
            </w:tr>
            <w:tr w14:paraId="13F333D9">
              <w:tblPrEx>
                <w:tblCellMar>
                  <w:top w:w="0" w:type="dxa"/>
                  <w:left w:w="108" w:type="dxa"/>
                  <w:bottom w:w="0" w:type="dxa"/>
                  <w:right w:w="108" w:type="dxa"/>
                </w:tblCellMar>
              </w:tblPrEx>
              <w:tc>
                <w:tcPr>
                  <w:tcW w:w="1798" w:type="dxa"/>
                  <w:gridSpan w:val="2"/>
                </w:tcPr>
                <w:p w14:paraId="7832EE57">
                  <w:pPr>
                    <w:spacing w:line="360" w:lineRule="auto"/>
                    <w:jc w:val="left"/>
                    <w:rPr>
                      <w:rFonts w:ascii="宋体" w:hAnsi="宋体" w:eastAsia="宋体"/>
                      <w:bCs/>
                      <w:sz w:val="21"/>
                      <w:szCs w:val="21"/>
                      <w:shd w:val="clear" w:color="auto" w:fill="FFFFFF"/>
                    </w:rPr>
                  </w:pPr>
                  <w:bookmarkStart w:id="58"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58"/>
                  <w:r>
                    <w:rPr>
                      <w:rFonts w:hint="eastAsia" w:ascii="宋体" w:hAnsi="宋体" w:eastAsia="宋体"/>
                      <w:bCs/>
                      <w:sz w:val="21"/>
                      <w:szCs w:val="21"/>
                      <w:shd w:val="clear" w:color="auto" w:fill="FFFFFF"/>
                    </w:rPr>
                    <w:t xml:space="preserve">  </w:t>
                  </w:r>
                </w:p>
              </w:tc>
              <w:tc>
                <w:tcPr>
                  <w:tcW w:w="4020" w:type="dxa"/>
                </w:tcPr>
                <w:p w14:paraId="0A799A6C">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3906B741">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01EFDB5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85B8F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014E77DA">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2EDD3E0">
            <w:pPr>
              <w:spacing w:line="360" w:lineRule="auto"/>
              <w:jc w:val="left"/>
              <w:rPr>
                <w:rFonts w:ascii="宋体" w:hAnsi="宋体" w:eastAsia="宋体"/>
                <w:sz w:val="21"/>
                <w:szCs w:val="21"/>
              </w:rPr>
            </w:pPr>
            <w:bookmarkStart w:id="59"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15C7669F">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59"/>
          </w:p>
        </w:tc>
      </w:tr>
      <w:tr w14:paraId="0205E6D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DEE642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60269EE1">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0BC3712C">
            <w:pPr>
              <w:pStyle w:val="17"/>
              <w:topLinePunct/>
              <w:spacing w:after="0" w:line="360" w:lineRule="auto"/>
              <w:jc w:val="left"/>
              <w:rPr>
                <w:rFonts w:ascii="宋体" w:hAnsi="宋体" w:eastAsia="宋体"/>
                <w:sz w:val="21"/>
                <w:szCs w:val="21"/>
              </w:rPr>
            </w:pPr>
          </w:p>
        </w:tc>
      </w:tr>
      <w:tr w14:paraId="36741BB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CFBE80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5836D8D6">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032AFE11">
            <w:pPr>
              <w:pStyle w:val="17"/>
              <w:topLinePunct/>
              <w:spacing w:after="0" w:line="360" w:lineRule="auto"/>
              <w:jc w:val="left"/>
              <w:rPr>
                <w:rFonts w:ascii="宋体" w:hAnsi="宋体" w:eastAsia="宋体"/>
                <w:sz w:val="21"/>
                <w:szCs w:val="21"/>
              </w:rPr>
            </w:pPr>
          </w:p>
        </w:tc>
      </w:tr>
      <w:tr w14:paraId="0D8014D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AF7E3C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400642E2">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132A96F5">
            <w:pPr>
              <w:pStyle w:val="17"/>
              <w:topLinePunct/>
              <w:spacing w:after="0" w:line="360" w:lineRule="auto"/>
              <w:jc w:val="left"/>
              <w:rPr>
                <w:rFonts w:ascii="宋体" w:hAnsi="宋体" w:eastAsia="宋体"/>
                <w:sz w:val="21"/>
                <w:szCs w:val="21"/>
              </w:rPr>
            </w:pPr>
          </w:p>
        </w:tc>
      </w:tr>
      <w:tr w14:paraId="0612AB7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FCD981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4D0D7121">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5DF0A7B6">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1174B90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5CB606C5">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4CE37AB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ECE6CED">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70C7730">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4D594E61">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1E284D8D">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5635FF23">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784EF82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8720A4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48ADAC32">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213AA8D">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0C845C6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900DE4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56F68F69">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10061D86">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2053E14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1C66F2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0FFD43F0">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2718D581">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7D1CF54E">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44C0E0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2A1FE7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3900213E">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1D4D6E63">
            <w:pPr>
              <w:spacing w:line="360" w:lineRule="auto"/>
              <w:jc w:val="left"/>
              <w:rPr>
                <w:rFonts w:ascii="宋体" w:hAnsi="宋体" w:eastAsia="宋体"/>
                <w:sz w:val="21"/>
                <w:szCs w:val="21"/>
              </w:rPr>
            </w:pPr>
            <w:r>
              <w:rPr>
                <w:rFonts w:hint="eastAsia" w:ascii="宋体" w:hAnsi="宋体" w:eastAsia="宋体"/>
                <w:sz w:val="21"/>
                <w:szCs w:val="21"/>
              </w:rPr>
              <w:t>/</w:t>
            </w:r>
          </w:p>
        </w:tc>
      </w:tr>
      <w:tr w14:paraId="3792008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0FAC2C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lang w:val="en-US" w:eastAsia="zh-CN"/>
              </w:rPr>
              <w:t>2</w:t>
            </w:r>
            <w:r>
              <w:rPr>
                <w:rFonts w:ascii="宋体" w:hAnsi="宋体" w:eastAsia="宋体" w:cs="Arial"/>
                <w:sz w:val="21"/>
                <w:szCs w:val="21"/>
              </w:rPr>
              <w:t>.</w:t>
            </w:r>
            <w:r>
              <w:rPr>
                <w:rFonts w:hint="eastAsia" w:ascii="宋体" w:hAnsi="宋体" w:eastAsia="宋体" w:cs="Arial"/>
                <w:sz w:val="21"/>
                <w:szCs w:val="21"/>
                <w:lang w:val="en-US" w:eastAsia="zh-CN"/>
              </w:rPr>
              <w:t>2</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02ED872E">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3FD5802B">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lang w:val="en-US" w:eastAsia="zh-CN"/>
              </w:rPr>
              <w:t>4</w:t>
            </w:r>
            <w:r>
              <w:rPr>
                <w:rFonts w:hint="eastAsia" w:ascii="宋体" w:hAnsi="宋体" w:eastAsia="宋体"/>
                <w:sz w:val="21"/>
                <w:szCs w:val="21"/>
                <w:u w:val="single"/>
              </w:rPr>
              <w:t xml:space="preserve"> </w:t>
            </w:r>
            <w:r>
              <w:rPr>
                <w:rFonts w:hint="eastAsia" w:ascii="宋体" w:hAnsi="宋体" w:eastAsia="宋体"/>
                <w:sz w:val="21"/>
                <w:szCs w:val="21"/>
              </w:rPr>
              <w:t>年</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10</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hint="eastAsia" w:ascii="宋体" w:hAnsi="宋体" w:eastAsia="宋体"/>
                <w:sz w:val="21"/>
                <w:szCs w:val="21"/>
                <w:u w:val="single"/>
                <w:lang w:val="en-US" w:eastAsia="zh-CN"/>
              </w:rPr>
              <w:t>15</w:t>
            </w:r>
            <w:r>
              <w:rPr>
                <w:rFonts w:hint="eastAsia" w:ascii="宋体" w:hAnsi="宋体" w:eastAsia="宋体"/>
                <w:sz w:val="21"/>
                <w:szCs w:val="21"/>
                <w:u w:val="single"/>
              </w:rPr>
              <w:t xml:space="preserve">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14</w:t>
            </w:r>
            <w:r>
              <w:rPr>
                <w:rFonts w:hint="eastAsia" w:ascii="宋体" w:hAnsi="宋体" w:eastAsia="宋体"/>
                <w:sz w:val="21"/>
                <w:szCs w:val="21"/>
                <w:u w:val="single"/>
              </w:rPr>
              <w:t xml:space="preserve"> </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5B467D9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CE21F1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2</w:t>
            </w:r>
          </w:p>
        </w:tc>
        <w:tc>
          <w:tcPr>
            <w:tcW w:w="2126" w:type="dxa"/>
            <w:tcBorders>
              <w:top w:val="single" w:color="auto" w:sz="4" w:space="0"/>
              <w:left w:val="single" w:color="auto" w:sz="4" w:space="0"/>
              <w:bottom w:val="single" w:color="auto" w:sz="4" w:space="0"/>
              <w:right w:val="single" w:color="auto" w:sz="4" w:space="0"/>
            </w:tcBorders>
            <w:vAlign w:val="center"/>
          </w:tcPr>
          <w:p w14:paraId="3D55F26E">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7E8D0600">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日前</w:t>
            </w:r>
          </w:p>
        </w:tc>
      </w:tr>
      <w:tr w14:paraId="3F479D7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4F6025">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18D366C0">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0EF560A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5497A5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6722124">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二章2.2.</w:t>
            </w:r>
            <w:r>
              <w:rPr>
                <w:rFonts w:hint="eastAsia" w:ascii="宋体" w:hAnsi="宋体" w:eastAsia="宋体"/>
                <w:sz w:val="21"/>
                <w:szCs w:val="21"/>
                <w:lang w:val="en-US" w:eastAsia="zh-CN"/>
              </w:rPr>
              <w:t>4</w:t>
            </w:r>
          </w:p>
        </w:tc>
        <w:tc>
          <w:tcPr>
            <w:tcW w:w="2126" w:type="dxa"/>
            <w:tcBorders>
              <w:top w:val="single" w:color="auto" w:sz="4" w:space="0"/>
              <w:left w:val="single" w:color="auto" w:sz="4" w:space="0"/>
              <w:bottom w:val="single" w:color="auto" w:sz="4" w:space="0"/>
              <w:right w:val="single" w:color="auto" w:sz="4" w:space="0"/>
            </w:tcBorders>
            <w:vAlign w:val="center"/>
          </w:tcPr>
          <w:p w14:paraId="198CE62C">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2EB69C5F">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04717AB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2B7037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033D8225">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6D06A24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1FA6A1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B2CADDB">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57698A56">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1EBBE86E">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6E88CDC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8ADAEC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C63F717">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449B7B71">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ascii="宋体" w:hAnsi="宋体" w:eastAsia="宋体" w:cs="宋体"/>
                <w:sz w:val="21"/>
                <w:szCs w:val="21"/>
                <w:u w:val="single"/>
              </w:rPr>
              <w:t>120</w:t>
            </w:r>
            <w:r>
              <w:rPr>
                <w:rFonts w:hint="eastAsia" w:ascii="宋体" w:hAnsi="宋体" w:eastAsia="宋体" w:cs="宋体"/>
                <w:sz w:val="21"/>
                <w:szCs w:val="21"/>
              </w:rPr>
              <w:t>天</w:t>
            </w:r>
          </w:p>
        </w:tc>
      </w:tr>
      <w:tr w14:paraId="354040C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BB3294E">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31A72E5">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47D48E4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4FEB7B3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47456614">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46263939">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385AB9B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5F8D87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6125C234">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BCFF567">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141FAA5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81ADD3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16A1F35F">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211D6E0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5</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43B27B7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E37E73">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lang w:val="en-US" w:eastAsia="zh-CN"/>
              </w:rPr>
              <w:t>6</w:t>
            </w:r>
          </w:p>
        </w:tc>
        <w:tc>
          <w:tcPr>
            <w:tcW w:w="2126" w:type="dxa"/>
            <w:tcBorders>
              <w:top w:val="single" w:color="auto" w:sz="4" w:space="0"/>
              <w:left w:val="single" w:color="auto" w:sz="4" w:space="0"/>
              <w:bottom w:val="single" w:color="auto" w:sz="4" w:space="0"/>
              <w:right w:val="single" w:color="auto" w:sz="4" w:space="0"/>
            </w:tcBorders>
            <w:vAlign w:val="center"/>
          </w:tcPr>
          <w:p w14:paraId="7970EA79">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7422B5C7">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2298AC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D44D482">
            <w:pPr>
              <w:spacing w:line="360" w:lineRule="auto"/>
              <w:jc w:val="left"/>
              <w:rPr>
                <w:rFonts w:hint="eastAsia" w:ascii="宋体" w:hAnsi="宋体" w:eastAsia="宋体"/>
                <w:sz w:val="21"/>
                <w:szCs w:val="21"/>
                <w:lang w:val="en-US" w:eastAsia="zh-CN"/>
              </w:rPr>
            </w:pPr>
            <w:r>
              <w:rPr>
                <w:rFonts w:hint="eastAsia" w:ascii="宋体" w:hAnsi="宋体" w:eastAsia="宋体"/>
                <w:sz w:val="21"/>
                <w:szCs w:val="21"/>
              </w:rPr>
              <w:t>第</w:t>
            </w:r>
            <w:r>
              <w:rPr>
                <w:rFonts w:ascii="宋体" w:hAnsi="宋体" w:eastAsia="宋体"/>
                <w:sz w:val="21"/>
                <w:szCs w:val="21"/>
              </w:rPr>
              <w:t>二章4.</w:t>
            </w:r>
            <w:r>
              <w:rPr>
                <w:rFonts w:hint="eastAsia" w:ascii="宋体" w:hAnsi="宋体" w:eastAsia="宋体"/>
                <w:sz w:val="21"/>
                <w:szCs w:val="21"/>
                <w:lang w:val="en-US" w:eastAsia="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7568D1FE">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7627D80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6C679FBA">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4A724995">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B37DD8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7D180F77">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63EA952B">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24676D7B">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p>
        </w:tc>
      </w:tr>
      <w:tr w14:paraId="4D1FFB64">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2FF5909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44225F5F">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29BB459D">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包</w:t>
            </w:r>
            <w:r>
              <w:rPr>
                <w:rFonts w:ascii="宋体" w:hAnsi="宋体" w:eastAsia="宋体"/>
                <w:sz w:val="21"/>
                <w:szCs w:val="21"/>
              </w:rPr>
              <w:t>装、</w:t>
            </w:r>
            <w:r>
              <w:rPr>
                <w:rFonts w:hint="eastAsia" w:ascii="宋体" w:hAnsi="宋体" w:eastAsia="宋体"/>
                <w:sz w:val="21"/>
                <w:szCs w:val="21"/>
              </w:rPr>
              <w:t>册</w:t>
            </w:r>
            <w:r>
              <w:rPr>
                <w:rFonts w:ascii="宋体" w:hAnsi="宋体" w:eastAsia="宋体"/>
                <w:sz w:val="21"/>
                <w:szCs w:val="21"/>
              </w:rPr>
              <w:t>书</w:t>
            </w:r>
          </w:p>
          <w:p w14:paraId="43354A5C">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767AC4EA">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7EF81D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w:t>
            </w:r>
          </w:p>
        </w:tc>
        <w:tc>
          <w:tcPr>
            <w:tcW w:w="2126" w:type="dxa"/>
            <w:tcBorders>
              <w:top w:val="single" w:color="auto" w:sz="4" w:space="0"/>
              <w:left w:val="single" w:color="auto" w:sz="4" w:space="0"/>
              <w:right w:val="single" w:color="auto" w:sz="4" w:space="0"/>
            </w:tcBorders>
            <w:vAlign w:val="center"/>
          </w:tcPr>
          <w:p w14:paraId="6ED8A464">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3FFFFACE">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2C8647BA">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55A0D3D3">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047DF22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085FD689">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6725869D">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7DA0A353">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279A9A58">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5B4A38F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28E0EE74">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14167243">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59B72803">
        <w:tc>
          <w:tcPr>
            <w:tcW w:w="1526" w:type="dxa"/>
            <w:tcBorders>
              <w:top w:val="single" w:color="auto" w:sz="4" w:space="0"/>
              <w:left w:val="single" w:color="auto" w:sz="4" w:space="0"/>
              <w:bottom w:val="single" w:color="auto" w:sz="4" w:space="0"/>
              <w:right w:val="single" w:color="auto" w:sz="4" w:space="0"/>
            </w:tcBorders>
            <w:vAlign w:val="center"/>
          </w:tcPr>
          <w:p w14:paraId="0E6AA27D">
            <w:pPr>
              <w:spacing w:line="360" w:lineRule="auto"/>
              <w:jc w:val="left"/>
              <w:rPr>
                <w:rFonts w:hint="eastAsia" w:ascii="宋体" w:hAnsi="宋体" w:eastAsia="宋体"/>
                <w:sz w:val="21"/>
                <w:szCs w:val="21"/>
                <w:lang w:eastAsia="zh-CN"/>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lang w:val="en-US" w:eastAsia="zh-CN"/>
              </w:rPr>
              <w:t>3</w:t>
            </w:r>
          </w:p>
        </w:tc>
        <w:tc>
          <w:tcPr>
            <w:tcW w:w="2126" w:type="dxa"/>
            <w:tcBorders>
              <w:top w:val="single" w:color="auto" w:sz="4" w:space="0"/>
              <w:left w:val="single" w:color="auto" w:sz="4" w:space="0"/>
              <w:bottom w:val="single" w:color="auto" w:sz="4" w:space="0"/>
              <w:right w:val="single" w:color="auto" w:sz="4" w:space="0"/>
            </w:tcBorders>
            <w:vAlign w:val="center"/>
          </w:tcPr>
          <w:p w14:paraId="6FDFA46D">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58EC9F15">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197B7548">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02A17DC3">
            <w:pPr>
              <w:spacing w:line="360" w:lineRule="auto"/>
              <w:jc w:val="left"/>
              <w:rPr>
                <w:rFonts w:ascii="宋体" w:hAnsi="宋体" w:eastAsia="宋体"/>
                <w:sz w:val="21"/>
                <w:szCs w:val="21"/>
              </w:rPr>
            </w:pPr>
            <w:r>
              <w:rPr>
                <w:rFonts w:ascii="宋体" w:hAnsi="宋体" w:eastAsia="宋体"/>
                <w:sz w:val="21"/>
                <w:szCs w:val="21"/>
              </w:rPr>
              <w:t>履约担保的形式：</w:t>
            </w:r>
          </w:p>
          <w:p w14:paraId="22F13C84">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54A966A5">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FC2E132">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26A8D8ED">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5B7B556A">
            <w:pPr>
              <w:spacing w:line="360" w:lineRule="auto"/>
              <w:jc w:val="left"/>
              <w:rPr>
                <w:rFonts w:ascii="宋体" w:hAnsi="宋体" w:eastAsia="宋体"/>
                <w:sz w:val="21"/>
                <w:szCs w:val="21"/>
              </w:rPr>
            </w:pPr>
            <w:r>
              <w:rPr>
                <w:rFonts w:hint="eastAsia" w:ascii="宋体" w:hAnsi="宋体" w:eastAsia="宋体"/>
                <w:sz w:val="21"/>
                <w:szCs w:val="21"/>
              </w:rPr>
              <w:t>无</w:t>
            </w:r>
          </w:p>
        </w:tc>
      </w:tr>
      <w:tr w14:paraId="56650CF8">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650CBB42">
            <w:pPr>
              <w:spacing w:line="360" w:lineRule="auto"/>
              <w:jc w:val="left"/>
              <w:rPr>
                <w:rFonts w:ascii="宋体" w:hAnsi="宋体" w:eastAsia="宋体"/>
                <w:sz w:val="21"/>
                <w:szCs w:val="21"/>
              </w:rPr>
            </w:pPr>
          </w:p>
        </w:tc>
      </w:tr>
    </w:tbl>
    <w:p w14:paraId="43577D0C">
      <w:pPr>
        <w:spacing w:before="120"/>
        <w:rPr>
          <w:rFonts w:asciiTheme="minorEastAsia" w:hAnsiTheme="minorEastAsia" w:eastAsiaTheme="minorEastAsia"/>
        </w:rPr>
      </w:pPr>
    </w:p>
    <w:p w14:paraId="604374FF">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60" w:name="_Toc8623"/>
      <w:bookmarkStart w:id="61" w:name="_Toc179632546"/>
      <w:bookmarkStart w:id="62" w:name="_Toc247085689"/>
      <w:bookmarkStart w:id="63" w:name="_Toc246996175"/>
      <w:bookmarkStart w:id="64" w:name="_Toc296602420"/>
      <w:bookmarkStart w:id="65" w:name="_Toc152045529"/>
      <w:bookmarkStart w:id="66" w:name="_Toc144974497"/>
      <w:bookmarkStart w:id="67" w:name="_Toc152042305"/>
      <w:bookmarkStart w:id="68" w:name="_Toc246996918"/>
    </w:p>
    <w:p w14:paraId="1DAA1D96">
      <w:pPr>
        <w:pStyle w:val="3"/>
        <w:spacing w:before="120" w:beforeLines="50" w:after="120" w:afterLines="50" w:line="360" w:lineRule="auto"/>
        <w:rPr>
          <w:rFonts w:asciiTheme="minorEastAsia" w:hAnsiTheme="minorEastAsia" w:eastAsiaTheme="minorEastAsia"/>
        </w:rPr>
      </w:pPr>
      <w:bookmarkStart w:id="69" w:name="_Toc76215654"/>
      <w:r>
        <w:rPr>
          <w:rFonts w:hint="eastAsia" w:asciiTheme="minorEastAsia" w:hAnsiTheme="minorEastAsia" w:eastAsiaTheme="minorEastAsia"/>
        </w:rPr>
        <w:t>第二部分 投标人须知正文部分</w:t>
      </w:r>
      <w:bookmarkEnd w:id="60"/>
      <w:bookmarkEnd w:id="69"/>
    </w:p>
    <w:p w14:paraId="4DADD082">
      <w:pPr>
        <w:pStyle w:val="3"/>
        <w:spacing w:before="240" w:beforeLines="100" w:after="240" w:afterLines="100" w:line="360" w:lineRule="auto"/>
        <w:rPr>
          <w:rFonts w:asciiTheme="minorEastAsia" w:hAnsiTheme="minorEastAsia" w:eastAsiaTheme="minorEastAsia"/>
          <w:sz w:val="24"/>
          <w:szCs w:val="24"/>
        </w:rPr>
      </w:pPr>
      <w:bookmarkStart w:id="70" w:name="_Toc76215655"/>
      <w:r>
        <w:rPr>
          <w:rFonts w:hint="eastAsia" w:asciiTheme="minorEastAsia" w:hAnsiTheme="minorEastAsia" w:eastAsiaTheme="minorEastAsia"/>
          <w:sz w:val="24"/>
          <w:szCs w:val="24"/>
        </w:rPr>
        <w:t>1. 总则</w:t>
      </w:r>
      <w:bookmarkEnd w:id="61"/>
      <w:bookmarkEnd w:id="62"/>
      <w:bookmarkEnd w:id="63"/>
      <w:bookmarkEnd w:id="64"/>
      <w:bookmarkEnd w:id="65"/>
      <w:bookmarkEnd w:id="66"/>
      <w:bookmarkEnd w:id="67"/>
      <w:bookmarkEnd w:id="68"/>
      <w:bookmarkEnd w:id="70"/>
    </w:p>
    <w:p w14:paraId="40D7A26D">
      <w:pPr>
        <w:spacing w:line="360" w:lineRule="auto"/>
        <w:jc w:val="left"/>
        <w:outlineLvl w:val="2"/>
        <w:rPr>
          <w:rFonts w:cs="Arial" w:asciiTheme="majorEastAsia" w:hAnsiTheme="majorEastAsia" w:eastAsiaTheme="majorEastAsia"/>
          <w:b/>
          <w:bCs/>
          <w:szCs w:val="24"/>
        </w:rPr>
      </w:pPr>
      <w:bookmarkStart w:id="71" w:name="_Toc152042306"/>
      <w:bookmarkStart w:id="72" w:name="_Toc144974498"/>
      <w:bookmarkStart w:id="73" w:name="_Toc247085690"/>
      <w:bookmarkStart w:id="74" w:name="_Toc246996176"/>
      <w:bookmarkStart w:id="75" w:name="_Toc179632547"/>
      <w:bookmarkStart w:id="76" w:name="_Toc296602421"/>
      <w:bookmarkStart w:id="77" w:name="_Toc152045530"/>
      <w:bookmarkStart w:id="78" w:name="_Toc76215656"/>
      <w:bookmarkStart w:id="79" w:name="_Toc246996919"/>
      <w:r>
        <w:rPr>
          <w:rFonts w:hint="eastAsia" w:cs="Arial" w:asciiTheme="majorEastAsia" w:hAnsiTheme="majorEastAsia" w:eastAsiaTheme="majorEastAsia"/>
          <w:b/>
          <w:bCs/>
          <w:szCs w:val="24"/>
        </w:rPr>
        <w:t>1.1 项目概况</w:t>
      </w:r>
      <w:bookmarkEnd w:id="71"/>
      <w:bookmarkEnd w:id="72"/>
      <w:bookmarkEnd w:id="73"/>
      <w:bookmarkEnd w:id="74"/>
      <w:bookmarkEnd w:id="75"/>
      <w:bookmarkEnd w:id="76"/>
      <w:bookmarkEnd w:id="77"/>
      <w:bookmarkEnd w:id="78"/>
      <w:bookmarkEnd w:id="79"/>
    </w:p>
    <w:p w14:paraId="5E450AA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3B8EC9D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126E784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3C98D73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1B8097D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24B7DEF1">
      <w:pPr>
        <w:spacing w:line="360" w:lineRule="auto"/>
        <w:jc w:val="left"/>
        <w:outlineLvl w:val="2"/>
        <w:rPr>
          <w:rFonts w:cs="Arial" w:asciiTheme="majorEastAsia" w:hAnsiTheme="majorEastAsia" w:eastAsiaTheme="majorEastAsia"/>
          <w:b/>
          <w:bCs/>
          <w:szCs w:val="24"/>
        </w:rPr>
      </w:pPr>
      <w:bookmarkStart w:id="80" w:name="_Toc152045531"/>
      <w:bookmarkStart w:id="81" w:name="_Toc179632548"/>
      <w:bookmarkStart w:id="82" w:name="_Toc144974499"/>
      <w:bookmarkStart w:id="83" w:name="_Toc246996920"/>
      <w:bookmarkStart w:id="84" w:name="_Toc296602422"/>
      <w:bookmarkStart w:id="85" w:name="_Toc76215657"/>
      <w:bookmarkStart w:id="86" w:name="_Toc246996177"/>
      <w:bookmarkStart w:id="87" w:name="_Toc152042307"/>
      <w:bookmarkStart w:id="88" w:name="_Toc247085691"/>
      <w:r>
        <w:rPr>
          <w:rFonts w:hint="eastAsia" w:cs="Arial" w:asciiTheme="majorEastAsia" w:hAnsiTheme="majorEastAsia" w:eastAsiaTheme="majorEastAsia"/>
          <w:b/>
          <w:bCs/>
          <w:szCs w:val="24"/>
        </w:rPr>
        <w:t>1.2 资金来源和落实情况</w:t>
      </w:r>
      <w:bookmarkEnd w:id="80"/>
      <w:bookmarkEnd w:id="81"/>
      <w:bookmarkEnd w:id="82"/>
      <w:bookmarkEnd w:id="83"/>
      <w:bookmarkEnd w:id="84"/>
      <w:bookmarkEnd w:id="85"/>
      <w:bookmarkEnd w:id="86"/>
      <w:bookmarkEnd w:id="87"/>
      <w:bookmarkEnd w:id="88"/>
    </w:p>
    <w:p w14:paraId="00709EB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2DD6556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7B4D4D41">
      <w:pPr>
        <w:spacing w:line="360" w:lineRule="auto"/>
        <w:jc w:val="left"/>
        <w:outlineLvl w:val="2"/>
        <w:rPr>
          <w:rFonts w:cs="Arial" w:asciiTheme="majorEastAsia" w:hAnsiTheme="majorEastAsia" w:eastAsiaTheme="majorEastAsia"/>
          <w:b/>
          <w:bCs/>
          <w:szCs w:val="24"/>
        </w:rPr>
      </w:pPr>
      <w:bookmarkStart w:id="89" w:name="_Toc152045532"/>
      <w:bookmarkStart w:id="90" w:name="_Toc144974500"/>
      <w:bookmarkStart w:id="91" w:name="_Toc76215658"/>
      <w:bookmarkStart w:id="92" w:name="_Toc246996178"/>
      <w:bookmarkStart w:id="93" w:name="_Toc247085692"/>
      <w:bookmarkStart w:id="94" w:name="_Toc246996921"/>
      <w:bookmarkStart w:id="95" w:name="_Toc296602423"/>
      <w:bookmarkStart w:id="96" w:name="_Toc179632549"/>
      <w:bookmarkStart w:id="97" w:name="_Toc152042308"/>
      <w:r>
        <w:rPr>
          <w:rFonts w:hint="eastAsia" w:cs="Arial" w:asciiTheme="majorEastAsia" w:hAnsiTheme="majorEastAsia" w:eastAsiaTheme="majorEastAsia"/>
          <w:b/>
          <w:bCs/>
          <w:szCs w:val="24"/>
        </w:rPr>
        <w:t>1.3 招标范围、计划工期、质量要求</w:t>
      </w:r>
      <w:bookmarkEnd w:id="89"/>
      <w:bookmarkEnd w:id="90"/>
      <w:bookmarkEnd w:id="91"/>
      <w:bookmarkEnd w:id="92"/>
      <w:bookmarkEnd w:id="93"/>
      <w:bookmarkEnd w:id="94"/>
      <w:bookmarkEnd w:id="95"/>
      <w:bookmarkEnd w:id="96"/>
      <w:bookmarkEnd w:id="97"/>
    </w:p>
    <w:p w14:paraId="138798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77AC0F0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19130C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57B37A71">
      <w:pPr>
        <w:spacing w:line="360" w:lineRule="auto"/>
        <w:jc w:val="left"/>
        <w:outlineLvl w:val="2"/>
        <w:rPr>
          <w:rFonts w:cs="Arial" w:asciiTheme="majorEastAsia" w:hAnsiTheme="majorEastAsia" w:eastAsiaTheme="majorEastAsia"/>
          <w:b/>
          <w:bCs/>
          <w:szCs w:val="24"/>
        </w:rPr>
      </w:pPr>
      <w:bookmarkStart w:id="98" w:name="_Toc76215659"/>
      <w:bookmarkStart w:id="99" w:name="_Toc144974502"/>
      <w:bookmarkStart w:id="100" w:name="_Toc179632551"/>
      <w:bookmarkStart w:id="101" w:name="_Toc152042310"/>
      <w:bookmarkStart w:id="102" w:name="_Toc246996922"/>
      <w:bookmarkStart w:id="103" w:name="_Toc152045534"/>
      <w:bookmarkStart w:id="104" w:name="_Toc247085693"/>
      <w:bookmarkStart w:id="105" w:name="_Toc296602424"/>
      <w:bookmarkStart w:id="106" w:name="_Toc246996179"/>
      <w:r>
        <w:rPr>
          <w:rFonts w:hint="eastAsia" w:cs="Arial" w:asciiTheme="majorEastAsia" w:hAnsiTheme="majorEastAsia" w:eastAsiaTheme="majorEastAsia"/>
          <w:b/>
          <w:bCs/>
          <w:szCs w:val="24"/>
        </w:rPr>
        <w:t>1.4 投标人资格要求</w:t>
      </w:r>
      <w:bookmarkEnd w:id="98"/>
      <w:bookmarkEnd w:id="99"/>
      <w:bookmarkEnd w:id="100"/>
      <w:bookmarkEnd w:id="101"/>
      <w:bookmarkEnd w:id="102"/>
      <w:bookmarkEnd w:id="103"/>
      <w:bookmarkEnd w:id="104"/>
      <w:bookmarkEnd w:id="105"/>
      <w:bookmarkEnd w:id="106"/>
    </w:p>
    <w:p w14:paraId="1EAEDEB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46930EB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0EDE9C4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5C85EED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5073126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15ED6DE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1EE11D0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710EFE2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6A2E3C0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1465C7F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4F5A53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41FCC3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571F651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37BB22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029AEAA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569FC4E4">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51C65F7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03AEA82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4BDE873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37D49C2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45C8C238">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01E56030">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60DC9FB2">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7AE1101B">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2C4A024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投标人企业柜体必须有3C认证，以及相关的质量检测体系，或</w:t>
      </w:r>
      <w:r>
        <w:rPr>
          <w:rFonts w:ascii="宋体" w:hAnsi="宋体" w:eastAsia="宋体"/>
          <w:szCs w:val="24"/>
        </w:rPr>
        <w:t>行业相关证书</w:t>
      </w:r>
      <w:r>
        <w:rPr>
          <w:rFonts w:hint="eastAsia" w:ascii="宋体" w:hAnsi="宋体" w:eastAsia="宋体"/>
          <w:szCs w:val="24"/>
        </w:rPr>
        <w:t>、生产安全许可证、设计制造等生产能力证明资质，或能按照采购方要求提供相关的证明文件和手续；</w:t>
      </w:r>
      <w:r>
        <w:rPr>
          <w:rFonts w:ascii="宋体" w:hAnsi="宋体" w:eastAsia="宋体"/>
          <w:szCs w:val="24"/>
        </w:rPr>
        <w:t xml:space="preserve"> </w:t>
      </w:r>
    </w:p>
    <w:p w14:paraId="6AA957F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285F54B9">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近五年企业履约情况表，提供5份以上国内相似案例销售合同（可隐藏单价）和竣工报告或用户报告，成熟稳定运行、可供实地考察的项目案例；</w:t>
      </w:r>
    </w:p>
    <w:p w14:paraId="0B59AED5">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614BA9C7">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086C0EA7">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408F920D">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41D10E89">
      <w:pPr>
        <w:autoSpaceDE w:val="0"/>
        <w:autoSpaceDN w:val="0"/>
        <w:adjustRightInd w:val="0"/>
        <w:spacing w:line="360" w:lineRule="auto"/>
        <w:ind w:left="1320" w:leftChars="200" w:hanging="840" w:hangingChars="350"/>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BCD89A9">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00105305">
      <w:pPr>
        <w:spacing w:line="360" w:lineRule="auto"/>
        <w:jc w:val="left"/>
        <w:outlineLvl w:val="2"/>
        <w:rPr>
          <w:rFonts w:cs="Arial" w:asciiTheme="majorEastAsia" w:hAnsiTheme="majorEastAsia" w:eastAsiaTheme="majorEastAsia"/>
          <w:b/>
          <w:bCs/>
          <w:szCs w:val="24"/>
        </w:rPr>
      </w:pPr>
      <w:bookmarkStart w:id="107" w:name="_Toc247085694"/>
      <w:bookmarkStart w:id="108" w:name="_Toc144974503"/>
      <w:bookmarkStart w:id="109" w:name="_Toc152042311"/>
      <w:bookmarkStart w:id="110" w:name="_Toc152045535"/>
      <w:bookmarkStart w:id="111" w:name="_Toc296602425"/>
      <w:bookmarkStart w:id="112" w:name="_Toc246996923"/>
      <w:bookmarkStart w:id="113" w:name="_Toc76215660"/>
      <w:bookmarkStart w:id="114" w:name="_Toc246996180"/>
      <w:bookmarkStart w:id="115" w:name="_Toc179632552"/>
      <w:r>
        <w:rPr>
          <w:rFonts w:hint="eastAsia" w:cs="Arial" w:asciiTheme="majorEastAsia" w:hAnsiTheme="majorEastAsia" w:eastAsiaTheme="majorEastAsia"/>
          <w:b/>
          <w:bCs/>
          <w:szCs w:val="24"/>
        </w:rPr>
        <w:t>1.5 费用承担</w:t>
      </w:r>
      <w:bookmarkEnd w:id="107"/>
      <w:bookmarkEnd w:id="108"/>
      <w:bookmarkEnd w:id="109"/>
      <w:bookmarkEnd w:id="110"/>
      <w:bookmarkEnd w:id="111"/>
      <w:bookmarkEnd w:id="112"/>
      <w:bookmarkEnd w:id="113"/>
      <w:bookmarkEnd w:id="114"/>
      <w:bookmarkEnd w:id="115"/>
    </w:p>
    <w:p w14:paraId="4A53CC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5B11757E">
      <w:pPr>
        <w:spacing w:line="360" w:lineRule="auto"/>
        <w:jc w:val="left"/>
        <w:outlineLvl w:val="2"/>
        <w:rPr>
          <w:rFonts w:cs="Arial" w:asciiTheme="majorEastAsia" w:hAnsiTheme="majorEastAsia" w:eastAsiaTheme="majorEastAsia"/>
          <w:b/>
          <w:bCs/>
          <w:szCs w:val="24"/>
        </w:rPr>
      </w:pPr>
      <w:bookmarkStart w:id="116" w:name="_Toc179632553"/>
      <w:bookmarkStart w:id="117" w:name="_Toc152042312"/>
      <w:bookmarkStart w:id="118" w:name="_Toc247085695"/>
      <w:bookmarkStart w:id="119" w:name="_Toc296602426"/>
      <w:bookmarkStart w:id="120" w:name="_Toc246996924"/>
      <w:bookmarkStart w:id="121" w:name="_Toc76215661"/>
      <w:bookmarkStart w:id="122" w:name="_Toc246996181"/>
      <w:bookmarkStart w:id="123" w:name="_Toc152045536"/>
      <w:bookmarkStart w:id="124" w:name="_Toc144974504"/>
      <w:r>
        <w:rPr>
          <w:rFonts w:hint="eastAsia" w:cs="Arial" w:asciiTheme="majorEastAsia" w:hAnsiTheme="majorEastAsia" w:eastAsiaTheme="majorEastAsia"/>
          <w:b/>
          <w:bCs/>
          <w:szCs w:val="24"/>
        </w:rPr>
        <w:t>1.6 保密</w:t>
      </w:r>
      <w:bookmarkEnd w:id="116"/>
      <w:bookmarkEnd w:id="117"/>
      <w:bookmarkEnd w:id="118"/>
      <w:bookmarkEnd w:id="119"/>
      <w:bookmarkEnd w:id="120"/>
      <w:bookmarkEnd w:id="121"/>
      <w:bookmarkEnd w:id="122"/>
      <w:bookmarkEnd w:id="123"/>
      <w:bookmarkEnd w:id="124"/>
    </w:p>
    <w:p w14:paraId="009883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39847903">
      <w:pPr>
        <w:spacing w:line="360" w:lineRule="auto"/>
        <w:jc w:val="left"/>
        <w:outlineLvl w:val="2"/>
        <w:rPr>
          <w:rFonts w:cs="Arial" w:asciiTheme="majorEastAsia" w:hAnsiTheme="majorEastAsia" w:eastAsiaTheme="majorEastAsia"/>
          <w:b/>
          <w:bCs/>
          <w:szCs w:val="24"/>
        </w:rPr>
      </w:pPr>
      <w:bookmarkStart w:id="125" w:name="_Toc144974505"/>
      <w:bookmarkStart w:id="126" w:name="_Toc152045537"/>
      <w:bookmarkStart w:id="127" w:name="_Toc247085696"/>
      <w:bookmarkStart w:id="128" w:name="_Toc152042313"/>
      <w:bookmarkStart w:id="129" w:name="_Toc179632554"/>
      <w:bookmarkStart w:id="130" w:name="_Toc296602427"/>
      <w:bookmarkStart w:id="131" w:name="_Toc246996182"/>
      <w:bookmarkStart w:id="132" w:name="_Toc246996925"/>
      <w:bookmarkStart w:id="133" w:name="_Toc76215662"/>
      <w:r>
        <w:rPr>
          <w:rFonts w:hint="eastAsia" w:cs="Arial" w:asciiTheme="majorEastAsia" w:hAnsiTheme="majorEastAsia" w:eastAsiaTheme="majorEastAsia"/>
          <w:b/>
          <w:bCs/>
          <w:szCs w:val="24"/>
        </w:rPr>
        <w:t>1.7 语言</w:t>
      </w:r>
      <w:bookmarkEnd w:id="125"/>
      <w:r>
        <w:rPr>
          <w:rFonts w:hint="eastAsia" w:cs="Arial" w:asciiTheme="majorEastAsia" w:hAnsiTheme="majorEastAsia" w:eastAsiaTheme="majorEastAsia"/>
          <w:b/>
          <w:bCs/>
          <w:szCs w:val="24"/>
        </w:rPr>
        <w:t>文字</w:t>
      </w:r>
      <w:bookmarkEnd w:id="126"/>
      <w:bookmarkEnd w:id="127"/>
      <w:bookmarkEnd w:id="128"/>
      <w:bookmarkEnd w:id="129"/>
      <w:bookmarkEnd w:id="130"/>
      <w:bookmarkEnd w:id="131"/>
      <w:bookmarkEnd w:id="132"/>
      <w:bookmarkEnd w:id="133"/>
    </w:p>
    <w:p w14:paraId="655F7B88">
      <w:pPr>
        <w:spacing w:line="360" w:lineRule="auto"/>
        <w:jc w:val="left"/>
        <w:rPr>
          <w:rFonts w:asciiTheme="majorEastAsia" w:hAnsiTheme="majorEastAsia" w:eastAsiaTheme="majorEastAsia"/>
          <w:szCs w:val="24"/>
        </w:rPr>
      </w:pPr>
      <w:bookmarkStart w:id="134" w:name="_Toc246996926"/>
      <w:bookmarkStart w:id="135" w:name="_Toc179632555"/>
      <w:bookmarkStart w:id="136" w:name="_Toc144974506"/>
      <w:bookmarkStart w:id="137" w:name="_Toc247085697"/>
      <w:bookmarkStart w:id="138" w:name="_Toc246996183"/>
      <w:bookmarkStart w:id="139" w:name="_Toc152045538"/>
      <w:bookmarkStart w:id="140" w:name="_Toc152042314"/>
      <w:r>
        <w:rPr>
          <w:rFonts w:hint="eastAsia" w:asciiTheme="majorEastAsia" w:hAnsiTheme="majorEastAsia" w:eastAsiaTheme="majorEastAsia"/>
          <w:szCs w:val="24"/>
        </w:rPr>
        <w:t>招标投标文件使用的语言文字为中文。专用术语使用外文的，应附有中文注释。</w:t>
      </w:r>
    </w:p>
    <w:p w14:paraId="09B684F9">
      <w:pPr>
        <w:spacing w:line="360" w:lineRule="auto"/>
        <w:jc w:val="left"/>
        <w:outlineLvl w:val="2"/>
        <w:rPr>
          <w:rFonts w:cs="Arial" w:asciiTheme="majorEastAsia" w:hAnsiTheme="majorEastAsia" w:eastAsiaTheme="majorEastAsia"/>
          <w:b/>
          <w:bCs/>
          <w:szCs w:val="24"/>
        </w:rPr>
      </w:pPr>
      <w:bookmarkStart w:id="141" w:name="_Toc296602428"/>
      <w:bookmarkStart w:id="142" w:name="_Toc76215663"/>
      <w:r>
        <w:rPr>
          <w:rFonts w:hint="eastAsia" w:cs="Arial" w:asciiTheme="majorEastAsia" w:hAnsiTheme="majorEastAsia" w:eastAsiaTheme="majorEastAsia"/>
          <w:b/>
          <w:bCs/>
          <w:szCs w:val="24"/>
        </w:rPr>
        <w:t>1.8 计量单位</w:t>
      </w:r>
      <w:bookmarkEnd w:id="134"/>
      <w:bookmarkEnd w:id="135"/>
      <w:bookmarkEnd w:id="136"/>
      <w:bookmarkEnd w:id="137"/>
      <w:bookmarkEnd w:id="138"/>
      <w:bookmarkEnd w:id="139"/>
      <w:bookmarkEnd w:id="140"/>
      <w:bookmarkEnd w:id="141"/>
      <w:bookmarkEnd w:id="142"/>
    </w:p>
    <w:p w14:paraId="14C83D9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3897BC95">
      <w:pPr>
        <w:spacing w:line="360" w:lineRule="auto"/>
        <w:jc w:val="left"/>
        <w:outlineLvl w:val="2"/>
        <w:rPr>
          <w:rFonts w:cs="Arial" w:asciiTheme="majorEastAsia" w:hAnsiTheme="majorEastAsia" w:eastAsiaTheme="majorEastAsia"/>
          <w:b/>
          <w:bCs/>
          <w:szCs w:val="24"/>
        </w:rPr>
      </w:pPr>
      <w:bookmarkStart w:id="143" w:name="_Toc247527563"/>
      <w:bookmarkStart w:id="144" w:name="_Toc247513962"/>
      <w:bookmarkStart w:id="145" w:name="_Toc152042315"/>
      <w:bookmarkStart w:id="146" w:name="_Toc247592876"/>
      <w:bookmarkStart w:id="147" w:name="_Toc76215664"/>
      <w:bookmarkStart w:id="148" w:name="_Toc296602429"/>
      <w:bookmarkStart w:id="149" w:name="_Toc152045539"/>
      <w:bookmarkStart w:id="150" w:name="_Toc144974507"/>
      <w:r>
        <w:rPr>
          <w:rFonts w:hint="eastAsia" w:cs="Arial" w:asciiTheme="majorEastAsia" w:hAnsiTheme="majorEastAsia" w:eastAsiaTheme="majorEastAsia"/>
          <w:b/>
          <w:bCs/>
          <w:szCs w:val="24"/>
        </w:rPr>
        <w:t>1.9 踏勘现场</w:t>
      </w:r>
      <w:bookmarkEnd w:id="143"/>
      <w:bookmarkEnd w:id="144"/>
      <w:bookmarkEnd w:id="145"/>
      <w:bookmarkEnd w:id="146"/>
      <w:bookmarkEnd w:id="147"/>
      <w:bookmarkEnd w:id="148"/>
      <w:bookmarkEnd w:id="149"/>
      <w:bookmarkEnd w:id="150"/>
    </w:p>
    <w:p w14:paraId="6AFA97D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63BE77A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622F464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2B8A6A6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424659DB">
      <w:pPr>
        <w:spacing w:line="360" w:lineRule="auto"/>
        <w:jc w:val="left"/>
        <w:outlineLvl w:val="2"/>
        <w:rPr>
          <w:rFonts w:cs="Arial" w:asciiTheme="majorEastAsia" w:hAnsiTheme="majorEastAsia" w:eastAsiaTheme="majorEastAsia"/>
          <w:b/>
          <w:bCs/>
          <w:szCs w:val="24"/>
        </w:rPr>
      </w:pPr>
      <w:bookmarkStart w:id="151" w:name="_Toc76215665"/>
      <w:bookmarkStart w:id="152" w:name="_Toc247513963"/>
      <w:bookmarkStart w:id="153" w:name="_Toc247527564"/>
      <w:bookmarkStart w:id="154" w:name="_Toc144974508"/>
      <w:bookmarkStart w:id="155" w:name="_Toc247592877"/>
      <w:bookmarkStart w:id="156" w:name="_Toc152045540"/>
      <w:bookmarkStart w:id="157" w:name="_Toc152042316"/>
      <w:bookmarkStart w:id="158" w:name="_Toc296602430"/>
      <w:r>
        <w:rPr>
          <w:rFonts w:hint="eastAsia" w:cs="Arial" w:asciiTheme="majorEastAsia" w:hAnsiTheme="majorEastAsia" w:eastAsiaTheme="majorEastAsia"/>
          <w:b/>
          <w:bCs/>
          <w:szCs w:val="24"/>
        </w:rPr>
        <w:t>1.10 投标预备会</w:t>
      </w:r>
      <w:bookmarkEnd w:id="151"/>
      <w:bookmarkEnd w:id="152"/>
      <w:bookmarkEnd w:id="153"/>
      <w:bookmarkEnd w:id="154"/>
      <w:bookmarkEnd w:id="155"/>
      <w:bookmarkEnd w:id="156"/>
      <w:bookmarkEnd w:id="157"/>
      <w:bookmarkEnd w:id="158"/>
    </w:p>
    <w:p w14:paraId="5CC554F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3609F44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7BC374A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4F861D78">
      <w:pPr>
        <w:spacing w:line="360" w:lineRule="auto"/>
        <w:jc w:val="left"/>
        <w:outlineLvl w:val="2"/>
        <w:rPr>
          <w:rFonts w:cs="Arial" w:asciiTheme="majorEastAsia" w:hAnsiTheme="majorEastAsia" w:eastAsiaTheme="majorEastAsia"/>
          <w:b/>
          <w:bCs/>
          <w:szCs w:val="24"/>
        </w:rPr>
      </w:pPr>
      <w:bookmarkStart w:id="159" w:name="_Toc296602431"/>
      <w:bookmarkStart w:id="160" w:name="_Toc76215666"/>
      <w:r>
        <w:rPr>
          <w:rFonts w:hint="eastAsia" w:cs="Arial" w:asciiTheme="majorEastAsia" w:hAnsiTheme="majorEastAsia" w:eastAsiaTheme="majorEastAsia"/>
          <w:b/>
          <w:bCs/>
          <w:szCs w:val="24"/>
        </w:rPr>
        <w:t>1.11 偏离</w:t>
      </w:r>
      <w:bookmarkEnd w:id="159"/>
      <w:bookmarkEnd w:id="160"/>
    </w:p>
    <w:p w14:paraId="2AC758C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2D56A4BB">
      <w:pPr>
        <w:spacing w:line="360" w:lineRule="auto"/>
        <w:jc w:val="left"/>
        <w:outlineLvl w:val="2"/>
        <w:rPr>
          <w:rFonts w:cs="Arial" w:asciiTheme="majorEastAsia" w:hAnsiTheme="majorEastAsia" w:eastAsiaTheme="majorEastAsia"/>
          <w:b/>
          <w:bCs/>
          <w:szCs w:val="24"/>
        </w:rPr>
      </w:pPr>
      <w:bookmarkStart w:id="161" w:name="_Toc76215667"/>
      <w:r>
        <w:rPr>
          <w:rFonts w:hint="eastAsia" w:cs="Arial" w:asciiTheme="majorEastAsia" w:hAnsiTheme="majorEastAsia" w:eastAsiaTheme="majorEastAsia"/>
          <w:b/>
          <w:bCs/>
          <w:szCs w:val="24"/>
        </w:rPr>
        <w:t>1.12知识产权声明</w:t>
      </w:r>
      <w:bookmarkEnd w:id="161"/>
    </w:p>
    <w:p w14:paraId="2D3868C9">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6608C9A7">
      <w:pPr>
        <w:spacing w:line="360" w:lineRule="auto"/>
        <w:ind w:firstLine="480" w:firstLineChars="200"/>
        <w:rPr>
          <w:rFonts w:asciiTheme="majorEastAsia" w:hAnsiTheme="majorEastAsia" w:eastAsiaTheme="majorEastAsia"/>
          <w:szCs w:val="24"/>
        </w:rPr>
      </w:pPr>
    </w:p>
    <w:p w14:paraId="19ED6CBE">
      <w:pPr>
        <w:pStyle w:val="3"/>
        <w:spacing w:before="240" w:beforeLines="100" w:after="240" w:afterLines="100" w:line="360" w:lineRule="auto"/>
        <w:rPr>
          <w:rFonts w:asciiTheme="minorEastAsia" w:hAnsiTheme="minorEastAsia" w:eastAsiaTheme="minorEastAsia"/>
          <w:sz w:val="24"/>
          <w:szCs w:val="24"/>
        </w:rPr>
      </w:pPr>
      <w:bookmarkStart w:id="162" w:name="_Toc246996930"/>
      <w:bookmarkStart w:id="163" w:name="_Toc296602432"/>
      <w:bookmarkStart w:id="164" w:name="_Toc152042318"/>
      <w:bookmarkStart w:id="165" w:name="_Toc76215668"/>
      <w:bookmarkStart w:id="166" w:name="_Toc246996187"/>
      <w:bookmarkStart w:id="167" w:name="_Toc247085701"/>
      <w:bookmarkStart w:id="168" w:name="_Toc144974510"/>
      <w:bookmarkStart w:id="169" w:name="_Toc179632560"/>
      <w:bookmarkStart w:id="170" w:name="_Toc152045542"/>
      <w:r>
        <w:rPr>
          <w:rFonts w:hint="eastAsia" w:asciiTheme="minorEastAsia" w:hAnsiTheme="minorEastAsia" w:eastAsiaTheme="minorEastAsia"/>
          <w:sz w:val="24"/>
          <w:szCs w:val="24"/>
        </w:rPr>
        <w:t>2. 招标文件</w:t>
      </w:r>
      <w:bookmarkEnd w:id="162"/>
      <w:bookmarkEnd w:id="163"/>
      <w:bookmarkEnd w:id="164"/>
      <w:bookmarkEnd w:id="165"/>
      <w:bookmarkEnd w:id="166"/>
      <w:bookmarkEnd w:id="167"/>
      <w:bookmarkEnd w:id="168"/>
      <w:bookmarkEnd w:id="169"/>
      <w:bookmarkEnd w:id="170"/>
    </w:p>
    <w:p w14:paraId="25D535CC">
      <w:pPr>
        <w:spacing w:line="360" w:lineRule="auto"/>
        <w:outlineLvl w:val="2"/>
        <w:rPr>
          <w:rFonts w:cs="Arial" w:asciiTheme="minorEastAsia" w:hAnsiTheme="minorEastAsia" w:eastAsiaTheme="minorEastAsia"/>
          <w:b/>
          <w:bCs/>
          <w:szCs w:val="24"/>
        </w:rPr>
      </w:pPr>
      <w:bookmarkStart w:id="171" w:name="_Toc76215669"/>
      <w:bookmarkStart w:id="172" w:name="_Toc246996934"/>
      <w:bookmarkStart w:id="173" w:name="_Toc296602436"/>
      <w:bookmarkStart w:id="174" w:name="_Toc152042322"/>
      <w:bookmarkStart w:id="175" w:name="_Toc179632564"/>
      <w:bookmarkStart w:id="176" w:name="_Toc246996191"/>
      <w:bookmarkStart w:id="177" w:name="_Toc144974514"/>
      <w:bookmarkStart w:id="178" w:name="_Toc152045546"/>
      <w:bookmarkStart w:id="179" w:name="_Toc247085705"/>
      <w:r>
        <w:rPr>
          <w:rFonts w:cs="Arial" w:asciiTheme="minorEastAsia" w:hAnsiTheme="minorEastAsia" w:eastAsiaTheme="minorEastAsia"/>
          <w:b/>
          <w:bCs/>
          <w:szCs w:val="24"/>
        </w:rPr>
        <w:t>2.1 招标文件的组成</w:t>
      </w:r>
      <w:bookmarkEnd w:id="171"/>
    </w:p>
    <w:p w14:paraId="15A9BF6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3635C43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31C8BE1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2618A264">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52CA5944">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7A6961A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76236B0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48D7FF3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156112D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69C520D0">
      <w:pPr>
        <w:spacing w:line="360" w:lineRule="auto"/>
        <w:outlineLvl w:val="2"/>
        <w:rPr>
          <w:rFonts w:cs="Arial" w:asciiTheme="minorEastAsia" w:hAnsiTheme="minorEastAsia" w:eastAsiaTheme="minorEastAsia"/>
          <w:b/>
          <w:bCs/>
          <w:szCs w:val="24"/>
        </w:rPr>
      </w:pPr>
      <w:bookmarkStart w:id="180" w:name="_Toc76215670"/>
      <w:r>
        <w:rPr>
          <w:rFonts w:cs="Arial" w:asciiTheme="minorEastAsia" w:hAnsiTheme="minorEastAsia" w:eastAsiaTheme="minorEastAsia"/>
          <w:b/>
          <w:bCs/>
          <w:szCs w:val="24"/>
        </w:rPr>
        <w:t>2.2招标文件的解释与澄清</w:t>
      </w:r>
      <w:bookmarkEnd w:id="180"/>
    </w:p>
    <w:p w14:paraId="3CDBDD41">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45227B5D">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410ECF1">
      <w:pPr>
        <w:spacing w:line="360" w:lineRule="auto"/>
        <w:outlineLvl w:val="2"/>
        <w:rPr>
          <w:rFonts w:cs="Arial" w:asciiTheme="minorEastAsia" w:hAnsiTheme="minorEastAsia" w:eastAsiaTheme="minorEastAsia"/>
          <w:b/>
          <w:bCs/>
          <w:szCs w:val="24"/>
        </w:rPr>
      </w:pPr>
      <w:bookmarkStart w:id="181" w:name="_Toc76215671"/>
      <w:r>
        <w:rPr>
          <w:rFonts w:cs="Arial" w:asciiTheme="minorEastAsia" w:hAnsiTheme="minorEastAsia" w:eastAsiaTheme="minorEastAsia"/>
          <w:b/>
          <w:bCs/>
          <w:szCs w:val="24"/>
        </w:rPr>
        <w:t>2.3招标文件的修改</w:t>
      </w:r>
      <w:bookmarkEnd w:id="181"/>
    </w:p>
    <w:p w14:paraId="1AF9651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55C4531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7E93178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1DA38256">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354E1B74">
      <w:pPr>
        <w:pStyle w:val="3"/>
        <w:spacing w:before="240" w:beforeLines="100" w:after="240" w:afterLines="100" w:line="360" w:lineRule="auto"/>
        <w:rPr>
          <w:rFonts w:asciiTheme="minorEastAsia" w:hAnsiTheme="minorEastAsia" w:eastAsiaTheme="minorEastAsia"/>
          <w:sz w:val="24"/>
          <w:szCs w:val="24"/>
        </w:rPr>
      </w:pPr>
      <w:bookmarkStart w:id="182" w:name="_Toc76215672"/>
      <w:r>
        <w:rPr>
          <w:rFonts w:hint="eastAsia" w:asciiTheme="minorEastAsia" w:hAnsiTheme="minorEastAsia" w:eastAsiaTheme="minorEastAsia"/>
          <w:sz w:val="24"/>
          <w:szCs w:val="24"/>
        </w:rPr>
        <w:t>3. 投标文件</w:t>
      </w:r>
      <w:bookmarkEnd w:id="172"/>
      <w:bookmarkEnd w:id="173"/>
      <w:bookmarkEnd w:id="174"/>
      <w:bookmarkEnd w:id="175"/>
      <w:bookmarkEnd w:id="176"/>
      <w:bookmarkEnd w:id="177"/>
      <w:bookmarkEnd w:id="178"/>
      <w:bookmarkEnd w:id="179"/>
      <w:bookmarkEnd w:id="182"/>
    </w:p>
    <w:p w14:paraId="329BAEAB">
      <w:pPr>
        <w:pStyle w:val="4"/>
        <w:spacing w:before="0" w:after="0" w:line="360" w:lineRule="auto"/>
        <w:rPr>
          <w:rFonts w:cs="Arial" w:asciiTheme="minorEastAsia" w:hAnsiTheme="minorEastAsia" w:eastAsiaTheme="minorEastAsia"/>
          <w:bCs/>
          <w:sz w:val="24"/>
          <w:szCs w:val="24"/>
          <w:lang w:val="zh-CN"/>
        </w:rPr>
      </w:pPr>
      <w:bookmarkStart w:id="183" w:name="_Toc76215673"/>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183"/>
    </w:p>
    <w:p w14:paraId="12D2A4D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作出实质性响应，否则，其投标将被拒绝。</w:t>
      </w:r>
    </w:p>
    <w:p w14:paraId="53B62A46">
      <w:pPr>
        <w:pStyle w:val="4"/>
        <w:spacing w:before="0" w:after="0" w:line="360" w:lineRule="auto"/>
        <w:rPr>
          <w:rFonts w:cs="Arial" w:asciiTheme="minorEastAsia" w:hAnsiTheme="minorEastAsia" w:eastAsiaTheme="minorEastAsia"/>
          <w:bCs/>
          <w:sz w:val="24"/>
          <w:szCs w:val="24"/>
        </w:rPr>
      </w:pPr>
      <w:bookmarkStart w:id="184" w:name="_Toc7621567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184"/>
    </w:p>
    <w:p w14:paraId="1CC190B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543F596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1D5915FD">
      <w:pPr>
        <w:pStyle w:val="4"/>
        <w:spacing w:before="0" w:after="0" w:line="360" w:lineRule="auto"/>
        <w:rPr>
          <w:rFonts w:cs="Arial" w:asciiTheme="minorEastAsia" w:hAnsiTheme="minorEastAsia" w:eastAsiaTheme="minorEastAsia"/>
          <w:bCs/>
          <w:sz w:val="24"/>
          <w:szCs w:val="24"/>
        </w:rPr>
      </w:pPr>
      <w:bookmarkStart w:id="185" w:name="_Toc76215675"/>
      <w:r>
        <w:rPr>
          <w:rFonts w:cs="Arial" w:asciiTheme="minorEastAsia" w:hAnsiTheme="minorEastAsia" w:eastAsiaTheme="minorEastAsia"/>
          <w:bCs/>
          <w:sz w:val="24"/>
          <w:szCs w:val="24"/>
        </w:rPr>
        <w:t>3.3投标文件的组成</w:t>
      </w:r>
      <w:bookmarkEnd w:id="185"/>
    </w:p>
    <w:p w14:paraId="6E7F2A0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商务投标文件、技术投标文件（三部分投标文件单独</w:t>
      </w:r>
      <w:r>
        <w:rPr>
          <w:rFonts w:hint="eastAsia" w:cs="Arial" w:asciiTheme="minorEastAsia" w:hAnsiTheme="minorEastAsia" w:eastAsiaTheme="minorEastAsia"/>
          <w:szCs w:val="24"/>
          <w:lang w:val="en-US" w:eastAsia="zh-CN"/>
        </w:rPr>
        <w:t>设置</w:t>
      </w:r>
      <w:r>
        <w:rPr>
          <w:rFonts w:cs="Arial" w:asciiTheme="minorEastAsia" w:hAnsiTheme="minorEastAsia" w:eastAsiaTheme="minorEastAsia"/>
          <w:szCs w:val="24"/>
        </w:rPr>
        <w:t>）</w:t>
      </w:r>
      <w:r>
        <w:rPr>
          <w:rFonts w:hint="eastAsia" w:cs="Arial" w:asciiTheme="minorEastAsia" w:hAnsiTheme="minorEastAsia" w:eastAsiaTheme="minorEastAsia"/>
          <w:szCs w:val="24"/>
        </w:rPr>
        <w:t>。</w:t>
      </w:r>
    </w:p>
    <w:p w14:paraId="15B156B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34DBFC2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19108EB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四</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58BFBBF0">
      <w:pPr>
        <w:pStyle w:val="4"/>
        <w:spacing w:before="0" w:after="0" w:line="360" w:lineRule="auto"/>
        <w:rPr>
          <w:rFonts w:cs="Arial" w:asciiTheme="minorEastAsia" w:hAnsiTheme="minorEastAsia" w:eastAsiaTheme="minorEastAsia"/>
          <w:bCs/>
          <w:sz w:val="24"/>
          <w:szCs w:val="24"/>
        </w:rPr>
      </w:pPr>
      <w:bookmarkStart w:id="186" w:name="_Toc76215676"/>
      <w:r>
        <w:rPr>
          <w:rFonts w:cs="Arial" w:asciiTheme="minorEastAsia" w:hAnsiTheme="minorEastAsia" w:eastAsiaTheme="minorEastAsia"/>
          <w:bCs/>
          <w:sz w:val="24"/>
          <w:szCs w:val="24"/>
        </w:rPr>
        <w:t>3.4 投标文件格式</w:t>
      </w:r>
      <w:bookmarkEnd w:id="186"/>
    </w:p>
    <w:p w14:paraId="636C6CEB">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738768D1">
      <w:pPr>
        <w:pStyle w:val="4"/>
        <w:spacing w:before="0" w:after="0" w:line="360" w:lineRule="auto"/>
        <w:rPr>
          <w:rFonts w:cs="Arial" w:asciiTheme="minorEastAsia" w:hAnsiTheme="minorEastAsia" w:eastAsiaTheme="minorEastAsia"/>
          <w:bCs/>
          <w:sz w:val="24"/>
          <w:szCs w:val="24"/>
        </w:rPr>
      </w:pPr>
      <w:bookmarkStart w:id="187" w:name="_Toc76215677"/>
      <w:r>
        <w:rPr>
          <w:rFonts w:cs="Arial" w:asciiTheme="minorEastAsia" w:hAnsiTheme="minorEastAsia" w:eastAsiaTheme="minorEastAsia"/>
          <w:bCs/>
          <w:sz w:val="24"/>
          <w:szCs w:val="24"/>
        </w:rPr>
        <w:t>3.5.投标货币</w:t>
      </w:r>
      <w:bookmarkEnd w:id="187"/>
    </w:p>
    <w:p w14:paraId="0FD9D7F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4F16CE32">
      <w:pPr>
        <w:pStyle w:val="4"/>
        <w:spacing w:before="0" w:after="0" w:line="360" w:lineRule="auto"/>
        <w:rPr>
          <w:rFonts w:cs="Arial" w:asciiTheme="minorEastAsia" w:hAnsiTheme="minorEastAsia" w:eastAsiaTheme="minorEastAsia"/>
          <w:bCs/>
          <w:sz w:val="24"/>
          <w:szCs w:val="24"/>
        </w:rPr>
      </w:pPr>
      <w:bookmarkStart w:id="188" w:name="_Toc76215678"/>
      <w:r>
        <w:rPr>
          <w:rFonts w:cs="Arial" w:asciiTheme="minorEastAsia" w:hAnsiTheme="minorEastAsia" w:eastAsiaTheme="minorEastAsia"/>
          <w:bCs/>
          <w:sz w:val="24"/>
          <w:szCs w:val="24"/>
        </w:rPr>
        <w:t>3.6.投标有效期</w:t>
      </w:r>
      <w:bookmarkEnd w:id="188"/>
    </w:p>
    <w:p w14:paraId="244C9EE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5E8922A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0433D16F">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228F6388">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7F0B304B">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5DDCA263">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1FBF624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18176F6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4EC7913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61FAC256">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bookmarkStart w:id="189" w:name="_Toc277669821"/>
      <w:bookmarkStart w:id="190" w:name="_Toc78948804"/>
      <w:bookmarkStart w:id="191" w:name="_Toc9457671"/>
      <w:bookmarkStart w:id="192" w:name="_Toc9457673"/>
      <w:bookmarkStart w:id="193" w:name="_Toc78948806"/>
    </w:p>
    <w:p w14:paraId="37404D79">
      <w:pPr>
        <w:kinsoku w:val="0"/>
        <w:overflowPunct w:val="0"/>
        <w:spacing w:line="360" w:lineRule="auto"/>
        <w:rPr>
          <w:rFonts w:cs="Arial" w:asciiTheme="minorEastAsia" w:hAnsiTheme="minorEastAsia" w:eastAsiaTheme="minorEastAsia"/>
          <w:bCs/>
          <w:szCs w:val="24"/>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），电子档U盘</w:t>
      </w:r>
      <w:r>
        <w:rPr>
          <w:rFonts w:hint="eastAsia" w:cs="Arial" w:asciiTheme="minorEastAsia" w:hAnsiTheme="minorEastAsia" w:eastAsiaTheme="minorEastAsia"/>
          <w:szCs w:val="24"/>
          <w:lang w:val="zh-CN"/>
        </w:rPr>
        <w:t>1份</w:t>
      </w:r>
      <w:r>
        <w:rPr>
          <w:rFonts w:cs="Arial" w:asciiTheme="minorEastAsia" w:hAnsiTheme="minorEastAsia" w:eastAsiaTheme="minorEastAsia"/>
          <w:szCs w:val="24"/>
          <w:lang w:val="zh-CN"/>
        </w:rPr>
        <w:t>。</w:t>
      </w:r>
    </w:p>
    <w:bookmarkEnd w:id="189"/>
    <w:bookmarkEnd w:id="190"/>
    <w:bookmarkEnd w:id="191"/>
    <w:p w14:paraId="17C5AC4A">
      <w:pPr>
        <w:pStyle w:val="3"/>
        <w:spacing w:before="240" w:beforeLines="100" w:after="240" w:afterLines="100" w:line="360" w:lineRule="auto"/>
        <w:rPr>
          <w:rFonts w:asciiTheme="minorEastAsia" w:hAnsiTheme="minorEastAsia" w:eastAsiaTheme="minorEastAsia"/>
          <w:sz w:val="24"/>
          <w:szCs w:val="24"/>
        </w:rPr>
      </w:pPr>
      <w:bookmarkStart w:id="194" w:name="_Toc76215679"/>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194"/>
    </w:p>
    <w:p w14:paraId="34B0868F">
      <w:pPr>
        <w:spacing w:line="360" w:lineRule="auto"/>
        <w:rPr>
          <w:rFonts w:hint="eastAsia" w:cs="Arial" w:asciiTheme="minorEastAsia" w:hAnsiTheme="minorEastAsia" w:eastAsiaTheme="minorEastAsia"/>
          <w:b/>
          <w:bCs/>
          <w:szCs w:val="24"/>
          <w:lang w:val="en-US" w:eastAsia="zh-CN"/>
        </w:rPr>
      </w:pPr>
      <w:bookmarkStart w:id="195" w:name="_Toc76215680"/>
      <w:r>
        <w:rPr>
          <w:rFonts w:cs="Arial" w:asciiTheme="minorEastAsia" w:hAnsiTheme="minorEastAsia" w:eastAsiaTheme="minorEastAsia"/>
          <w:b/>
          <w:bCs/>
          <w:szCs w:val="24"/>
        </w:rPr>
        <w:t>4.1</w:t>
      </w:r>
      <w:bookmarkEnd w:id="195"/>
      <w:r>
        <w:rPr>
          <w:rFonts w:hint="eastAsia" w:cs="Arial" w:asciiTheme="minorEastAsia" w:hAnsiTheme="minorEastAsia" w:eastAsiaTheme="minorEastAsia"/>
          <w:b/>
          <w:bCs/>
          <w:szCs w:val="24"/>
          <w:lang w:val="en-US" w:eastAsia="zh-CN"/>
        </w:rPr>
        <w:t>投标文件的提交</w:t>
      </w:r>
    </w:p>
    <w:p w14:paraId="4E288A82">
      <w:pPr>
        <w:spacing w:line="360" w:lineRule="auto"/>
        <w:outlineLvl w:val="2"/>
        <w:rPr>
          <w:rFonts w:hint="eastAsia" w:asciiTheme="minorEastAsia" w:hAnsiTheme="minorEastAsia" w:eastAsiaTheme="minorEastAsia"/>
          <w:b/>
          <w:color w:val="FF0000"/>
          <w:szCs w:val="24"/>
          <w:u w:val="single"/>
        </w:rPr>
      </w:pPr>
      <w:bookmarkStart w:id="196" w:name="_Toc76215682"/>
      <w:r>
        <w:rPr>
          <w:rFonts w:hint="eastAsia" w:ascii="宋体" w:hAnsi="宋体" w:eastAsia="宋体" w:cs="宋体"/>
          <w:szCs w:val="24"/>
        </w:rPr>
        <w:t>电子档投递方式：投标截止时间</w:t>
      </w:r>
      <w:r>
        <w:rPr>
          <w:rFonts w:hint="eastAsia" w:ascii="宋体" w:hAnsi="宋体" w:eastAsia="宋体" w:cs="宋体"/>
          <w:snapToGrid w:val="0"/>
          <w:szCs w:val="24"/>
        </w:rPr>
        <w:t>前</w:t>
      </w:r>
      <w:r>
        <w:rPr>
          <w:rFonts w:hint="eastAsia" w:ascii="宋体" w:hAnsi="宋体" w:eastAsia="宋体" w:cs="宋体"/>
          <w:szCs w:val="24"/>
          <w:lang w:val="en-US" w:eastAsia="zh-CN"/>
        </w:rPr>
        <w:t>发送至指定邮箱：</w:t>
      </w:r>
      <w:r>
        <w:rPr>
          <w:rFonts w:hint="eastAsia" w:ascii="宋体" w:hAnsi="宋体" w:eastAsia="宋体" w:cs="宋体"/>
          <w:szCs w:val="24"/>
          <w:u w:val="single"/>
          <w:lang w:val="en-US" w:eastAsia="zh-CN"/>
        </w:rPr>
        <w:t>zhouxiaoyu@leoking.com</w:t>
      </w:r>
      <w:r>
        <w:rPr>
          <w:rFonts w:hint="eastAsia" w:ascii="宋体" w:hAnsi="宋体" w:eastAsia="宋体" w:cs="宋体"/>
          <w:szCs w:val="24"/>
          <w:lang w:eastAsia="zh-CN"/>
        </w:rPr>
        <w:t>。</w:t>
      </w:r>
      <w:r>
        <w:rPr>
          <w:rFonts w:hint="eastAsia" w:asciiTheme="minorEastAsia" w:hAnsiTheme="minorEastAsia" w:eastAsiaTheme="minorEastAsia"/>
          <w:b/>
          <w:color w:val="FF0000"/>
          <w:szCs w:val="24"/>
          <w:u w:val="single"/>
        </w:rPr>
        <w:t>投标文件压缩时要求使用密码加密，开标时再提供密码解压。</w:t>
      </w:r>
    </w:p>
    <w:p w14:paraId="1342C358">
      <w:pPr>
        <w:spacing w:line="360" w:lineRule="auto"/>
        <w:outlineLvl w:val="2"/>
        <w:rPr>
          <w:rFonts w:cs="Arial" w:asciiTheme="minorEastAsia" w:hAnsiTheme="minorEastAsia" w:eastAsiaTheme="minorEastAsia"/>
          <w:b/>
          <w:bCs/>
          <w:szCs w:val="24"/>
        </w:rPr>
      </w:pPr>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2</w:t>
      </w:r>
      <w:r>
        <w:rPr>
          <w:rFonts w:cs="Arial" w:asciiTheme="minorEastAsia" w:hAnsiTheme="minorEastAsia" w:eastAsiaTheme="minorEastAsia"/>
          <w:b/>
          <w:bCs/>
          <w:szCs w:val="24"/>
        </w:rPr>
        <w:t>投标文件提交的截止时间</w:t>
      </w:r>
      <w:bookmarkEnd w:id="196"/>
    </w:p>
    <w:p w14:paraId="4A68F821">
      <w:pPr>
        <w:spacing w:line="360" w:lineRule="auto"/>
        <w:rPr>
          <w:rFonts w:hint="default" w:cs="Arial" w:asciiTheme="minorEastAsia" w:hAnsiTheme="minorEastAsia" w:eastAsiaTheme="minorEastAsia"/>
          <w:szCs w:val="24"/>
          <w:lang w:val="en-US" w:eastAsia="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u w:val="single"/>
          <w:lang w:val="en-US" w:eastAsia="zh-CN"/>
        </w:rPr>
        <w:t>2024年10月21号下午14:00。</w:t>
      </w:r>
    </w:p>
    <w:p w14:paraId="1452E19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886BB1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2</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1430E312">
      <w:pPr>
        <w:spacing w:line="360" w:lineRule="auto"/>
        <w:outlineLvl w:val="2"/>
        <w:rPr>
          <w:rFonts w:cs="Arial" w:asciiTheme="minorEastAsia" w:hAnsiTheme="minorEastAsia" w:eastAsiaTheme="minorEastAsia"/>
          <w:b/>
          <w:bCs/>
          <w:szCs w:val="24"/>
        </w:rPr>
      </w:pPr>
      <w:bookmarkStart w:id="197" w:name="_Toc76215683"/>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3</w:t>
      </w:r>
      <w:r>
        <w:rPr>
          <w:rFonts w:cs="Arial" w:asciiTheme="minorEastAsia" w:hAnsiTheme="minorEastAsia" w:eastAsiaTheme="minorEastAsia"/>
          <w:b/>
          <w:bCs/>
          <w:szCs w:val="24"/>
        </w:rPr>
        <w:t xml:space="preserve"> 迟交的投标文件</w:t>
      </w:r>
      <w:bookmarkEnd w:id="197"/>
    </w:p>
    <w:p w14:paraId="736A587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1A73C071">
      <w:pPr>
        <w:spacing w:line="360" w:lineRule="auto"/>
        <w:outlineLvl w:val="2"/>
        <w:rPr>
          <w:rFonts w:cs="Arial" w:asciiTheme="minorEastAsia" w:hAnsiTheme="minorEastAsia" w:eastAsiaTheme="minorEastAsia"/>
          <w:b/>
          <w:bCs/>
          <w:szCs w:val="24"/>
        </w:rPr>
      </w:pPr>
      <w:bookmarkStart w:id="198" w:name="_Toc76215684"/>
      <w:r>
        <w:rPr>
          <w:rFonts w:cs="Arial" w:asciiTheme="minorEastAsia" w:hAnsiTheme="minorEastAsia" w:eastAsiaTheme="minorEastAsia"/>
          <w:b/>
          <w:bCs/>
          <w:szCs w:val="24"/>
        </w:rPr>
        <w:t>4.</w:t>
      </w:r>
      <w:r>
        <w:rPr>
          <w:rFonts w:hint="eastAsia" w:cs="Arial" w:asciiTheme="minorEastAsia" w:hAnsiTheme="minorEastAsia" w:eastAsiaTheme="minorEastAsia"/>
          <w:b/>
          <w:bCs/>
          <w:szCs w:val="24"/>
          <w:lang w:val="en-US" w:eastAsia="zh-CN"/>
        </w:rPr>
        <w:t>4</w:t>
      </w:r>
      <w:r>
        <w:rPr>
          <w:rFonts w:cs="Arial" w:asciiTheme="minorEastAsia" w:hAnsiTheme="minorEastAsia" w:eastAsiaTheme="minorEastAsia"/>
          <w:b/>
          <w:bCs/>
          <w:szCs w:val="24"/>
        </w:rPr>
        <w:t xml:space="preserve"> 投标文件的修改和撤回</w:t>
      </w:r>
      <w:bookmarkEnd w:id="198"/>
    </w:p>
    <w:p w14:paraId="131563D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4016C28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358B29DD">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w:t>
      </w:r>
      <w:r>
        <w:rPr>
          <w:rFonts w:hint="eastAsia" w:cs="Arial" w:asciiTheme="minorEastAsia" w:hAnsiTheme="minorEastAsia" w:eastAsiaTheme="minorEastAsia"/>
          <w:szCs w:val="24"/>
          <w:lang w:val="en-US" w:eastAsia="zh-CN"/>
        </w:rPr>
        <w:t>4</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0E156E64">
      <w:pPr>
        <w:pStyle w:val="3"/>
        <w:spacing w:before="240" w:beforeLines="100" w:after="240" w:afterLines="100" w:line="360" w:lineRule="auto"/>
        <w:rPr>
          <w:rFonts w:asciiTheme="minorEastAsia" w:hAnsiTheme="minorEastAsia" w:eastAsiaTheme="minorEastAsia"/>
          <w:sz w:val="24"/>
          <w:szCs w:val="24"/>
        </w:rPr>
      </w:pPr>
      <w:bookmarkStart w:id="199" w:name="_Toc76215685"/>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192"/>
      <w:bookmarkEnd w:id="193"/>
      <w:bookmarkEnd w:id="199"/>
    </w:p>
    <w:p w14:paraId="5752DDFA">
      <w:pPr>
        <w:spacing w:line="360" w:lineRule="auto"/>
        <w:outlineLvl w:val="2"/>
        <w:rPr>
          <w:rFonts w:cs="Arial" w:asciiTheme="minorEastAsia" w:hAnsiTheme="minorEastAsia" w:eastAsiaTheme="minorEastAsia"/>
          <w:b/>
          <w:bCs/>
          <w:szCs w:val="24"/>
        </w:rPr>
      </w:pPr>
      <w:bookmarkStart w:id="200" w:name="_Toc76215686"/>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200"/>
    </w:p>
    <w:p w14:paraId="0306BA4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6E6B38B5">
      <w:pPr>
        <w:spacing w:line="360" w:lineRule="auto"/>
        <w:outlineLvl w:val="2"/>
        <w:rPr>
          <w:rFonts w:cs="Arial" w:asciiTheme="minorEastAsia" w:hAnsiTheme="minorEastAsia" w:eastAsiaTheme="minorEastAsia"/>
          <w:b/>
          <w:bCs/>
          <w:szCs w:val="24"/>
        </w:rPr>
      </w:pPr>
      <w:bookmarkStart w:id="201" w:name="_Toc76215687"/>
      <w:r>
        <w:rPr>
          <w:rFonts w:cs="Arial" w:asciiTheme="minorEastAsia" w:hAnsiTheme="minorEastAsia" w:eastAsiaTheme="minorEastAsia"/>
          <w:b/>
          <w:bCs/>
          <w:szCs w:val="24"/>
        </w:rPr>
        <w:t>5.2开标程序</w:t>
      </w:r>
      <w:bookmarkEnd w:id="201"/>
    </w:p>
    <w:p w14:paraId="4BFB7D3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58B28A85">
      <w:pPr>
        <w:pStyle w:val="3"/>
        <w:spacing w:before="240" w:beforeLines="100" w:after="240" w:afterLines="100" w:line="360" w:lineRule="auto"/>
        <w:rPr>
          <w:rFonts w:asciiTheme="minorEastAsia" w:hAnsiTheme="minorEastAsia" w:eastAsiaTheme="minorEastAsia"/>
          <w:sz w:val="24"/>
          <w:szCs w:val="24"/>
        </w:rPr>
      </w:pPr>
      <w:bookmarkStart w:id="202" w:name="_Toc78948807"/>
      <w:bookmarkStart w:id="203" w:name="_Toc9457674"/>
      <w:bookmarkStart w:id="204" w:name="_Toc76215688"/>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202"/>
      <w:bookmarkEnd w:id="203"/>
      <w:bookmarkEnd w:id="204"/>
    </w:p>
    <w:p w14:paraId="1B44477A">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26736F17">
      <w:pPr>
        <w:spacing w:line="360" w:lineRule="auto"/>
        <w:outlineLvl w:val="2"/>
        <w:rPr>
          <w:rFonts w:cs="Arial" w:asciiTheme="minorEastAsia" w:hAnsiTheme="minorEastAsia" w:eastAsiaTheme="minorEastAsia"/>
          <w:b/>
          <w:bCs/>
          <w:szCs w:val="24"/>
        </w:rPr>
      </w:pPr>
      <w:bookmarkStart w:id="205" w:name="_Toc7621568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205"/>
    </w:p>
    <w:p w14:paraId="783BF3E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53D7473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BC50854">
      <w:pPr>
        <w:spacing w:line="360" w:lineRule="auto"/>
        <w:outlineLvl w:val="2"/>
        <w:rPr>
          <w:rFonts w:cs="Arial" w:asciiTheme="minorEastAsia" w:hAnsiTheme="minorEastAsia" w:eastAsiaTheme="minorEastAsia"/>
          <w:b/>
          <w:bCs/>
          <w:szCs w:val="24"/>
        </w:rPr>
      </w:pPr>
      <w:bookmarkStart w:id="206" w:name="_Toc76215690"/>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206"/>
    </w:p>
    <w:p w14:paraId="470E23D7">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3E494FEB">
      <w:pPr>
        <w:spacing w:line="360" w:lineRule="auto"/>
        <w:outlineLvl w:val="2"/>
        <w:rPr>
          <w:rFonts w:cs="Arial" w:asciiTheme="minorEastAsia" w:hAnsiTheme="minorEastAsia" w:eastAsiaTheme="minorEastAsia"/>
          <w:b/>
          <w:bCs/>
          <w:szCs w:val="24"/>
        </w:rPr>
      </w:pPr>
      <w:bookmarkStart w:id="207" w:name="_Toc76215691"/>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207"/>
    </w:p>
    <w:p w14:paraId="4F39C04F">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2C7C39F2">
      <w:pPr>
        <w:spacing w:line="360" w:lineRule="auto"/>
        <w:outlineLvl w:val="2"/>
        <w:rPr>
          <w:rFonts w:cs="Arial" w:asciiTheme="minorEastAsia" w:hAnsiTheme="minorEastAsia" w:eastAsiaTheme="minorEastAsia"/>
          <w:b/>
          <w:bCs/>
          <w:szCs w:val="24"/>
        </w:rPr>
      </w:pPr>
      <w:bookmarkStart w:id="208" w:name="_Toc76215692"/>
      <w:r>
        <w:rPr>
          <w:rFonts w:cs="Arial" w:asciiTheme="minorEastAsia" w:hAnsiTheme="minorEastAsia" w:eastAsiaTheme="minorEastAsia"/>
          <w:b/>
          <w:bCs/>
          <w:szCs w:val="24"/>
        </w:rPr>
        <w:t>6.4 投标文件的有效性</w:t>
      </w:r>
      <w:bookmarkEnd w:id="208"/>
    </w:p>
    <w:p w14:paraId="30E7BC2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368644EA">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1ECC454A">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086E8A9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743BB8F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597BECA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r>
        <w:rPr>
          <w:rFonts w:cs="Arial" w:asciiTheme="minorEastAsia" w:hAnsiTheme="minorEastAsia" w:eastAsiaTheme="minorEastAsia"/>
          <w:position w:val="-28"/>
          <w:szCs w:val="24"/>
          <w:lang w:val="zh-CN"/>
        </w:rPr>
        <w:object>
          <v:shape id="_x0000_i1025" o:spt="75" type="#_x0000_t75" style="height:26.25pt;width:9pt;" o:ole="t" filled="f" o:preferrelative="t" stroked="f" coordsize="21600,21600">
            <v:path/>
            <v:fill on="f" focussize="0,0"/>
            <v:stroke on="f" joinstyle="miter"/>
            <v:imagedata r:id="rId22" o:title=""/>
            <o:lock v:ext="edit" aspectratio="t"/>
            <w10:wrap type="none"/>
            <w10:anchorlock/>
          </v:shape>
          <o:OLEObject Type="Embed" ProgID="Equation.KSEE3" ShapeID="_x0000_i1025" DrawAspect="Content" ObjectID="_1468075725" r:id="rId21">
            <o:LockedField>false</o:LockedField>
          </o:OLEObject>
        </w:object>
      </w:r>
    </w:p>
    <w:p w14:paraId="561376F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19118F0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088667A7">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3894D4DC">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0C4AD4C8">
      <w:pPr>
        <w:spacing w:line="360" w:lineRule="auto"/>
        <w:outlineLvl w:val="2"/>
        <w:rPr>
          <w:rFonts w:cs="Arial" w:asciiTheme="minorEastAsia" w:hAnsiTheme="minorEastAsia" w:eastAsiaTheme="minorEastAsia"/>
          <w:b/>
          <w:bCs/>
          <w:szCs w:val="24"/>
        </w:rPr>
      </w:pPr>
      <w:bookmarkStart w:id="209" w:name="_Toc76215693"/>
      <w:r>
        <w:rPr>
          <w:rFonts w:cs="Arial" w:asciiTheme="minorEastAsia" w:hAnsiTheme="minorEastAsia" w:eastAsiaTheme="minorEastAsia"/>
          <w:b/>
          <w:bCs/>
          <w:szCs w:val="24"/>
        </w:rPr>
        <w:t>6.5 投标文件的澄清</w:t>
      </w:r>
      <w:bookmarkEnd w:id="209"/>
    </w:p>
    <w:p w14:paraId="61B159F8">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2AE1BD8C">
      <w:pPr>
        <w:spacing w:line="360" w:lineRule="auto"/>
        <w:outlineLvl w:val="2"/>
        <w:rPr>
          <w:rFonts w:cs="Arial" w:asciiTheme="minorEastAsia" w:hAnsiTheme="minorEastAsia" w:eastAsiaTheme="minorEastAsia"/>
          <w:b/>
          <w:bCs/>
          <w:szCs w:val="24"/>
        </w:rPr>
      </w:pPr>
      <w:bookmarkStart w:id="210" w:name="_Toc76215694"/>
      <w:r>
        <w:rPr>
          <w:rFonts w:cs="Arial" w:asciiTheme="minorEastAsia" w:hAnsiTheme="minorEastAsia" w:eastAsiaTheme="minorEastAsia"/>
          <w:b/>
          <w:bCs/>
          <w:szCs w:val="24"/>
        </w:rPr>
        <w:t xml:space="preserve">6.6 </w:t>
      </w:r>
      <w:bookmarkStart w:id="211" w:name="_Toc29356233"/>
      <w:bookmarkStart w:id="212" w:name="_Toc125171142"/>
      <w:r>
        <w:rPr>
          <w:rFonts w:cs="Arial" w:asciiTheme="minorEastAsia" w:hAnsiTheme="minorEastAsia" w:eastAsiaTheme="minorEastAsia"/>
          <w:b/>
          <w:bCs/>
          <w:szCs w:val="24"/>
        </w:rPr>
        <w:t>投标文件的初步评审</w:t>
      </w:r>
      <w:bookmarkEnd w:id="210"/>
    </w:p>
    <w:p w14:paraId="09E1083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4E163B3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36E17A96">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0C6D0432">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211"/>
    <w:bookmarkEnd w:id="212"/>
    <w:p w14:paraId="7F4AACD7">
      <w:pPr>
        <w:spacing w:line="360" w:lineRule="auto"/>
        <w:outlineLvl w:val="2"/>
        <w:rPr>
          <w:rFonts w:cs="Arial" w:asciiTheme="minorEastAsia" w:hAnsiTheme="minorEastAsia" w:eastAsiaTheme="minorEastAsia"/>
          <w:b/>
          <w:bCs/>
          <w:szCs w:val="24"/>
        </w:rPr>
      </w:pPr>
      <w:bookmarkStart w:id="213" w:name="_Toc76215695"/>
      <w:r>
        <w:rPr>
          <w:rFonts w:cs="Arial" w:asciiTheme="minorEastAsia" w:hAnsiTheme="minorEastAsia" w:eastAsiaTheme="minorEastAsia"/>
          <w:b/>
          <w:bCs/>
          <w:szCs w:val="24"/>
        </w:rPr>
        <w:t>6.7 投标文件的详细评审</w:t>
      </w:r>
      <w:bookmarkEnd w:id="213"/>
    </w:p>
    <w:p w14:paraId="172633B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792518EB">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6AB175BD">
      <w:pPr>
        <w:spacing w:line="360" w:lineRule="auto"/>
        <w:outlineLvl w:val="2"/>
        <w:rPr>
          <w:rFonts w:cs="Arial" w:asciiTheme="minorEastAsia" w:hAnsiTheme="minorEastAsia" w:eastAsiaTheme="minorEastAsia"/>
          <w:b/>
          <w:bCs/>
          <w:szCs w:val="24"/>
        </w:rPr>
      </w:pPr>
      <w:bookmarkStart w:id="214" w:name="_Toc76215696"/>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214"/>
    </w:p>
    <w:p w14:paraId="236FFB2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5E9DA749">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489A1BB2">
      <w:pPr>
        <w:pStyle w:val="3"/>
        <w:spacing w:before="240" w:beforeLines="100" w:after="240" w:afterLines="100" w:line="360" w:lineRule="auto"/>
        <w:rPr>
          <w:rFonts w:asciiTheme="minorEastAsia" w:hAnsiTheme="minorEastAsia" w:eastAsiaTheme="minorEastAsia"/>
          <w:sz w:val="24"/>
          <w:szCs w:val="24"/>
        </w:rPr>
      </w:pPr>
      <w:bookmarkStart w:id="215" w:name="_Toc76215697"/>
      <w:bookmarkStart w:id="216" w:name="_Toc277669825"/>
      <w:bookmarkStart w:id="217" w:name="_Toc78948808"/>
      <w:bookmarkStart w:id="218" w:name="_Toc945767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215"/>
    </w:p>
    <w:p w14:paraId="38041FA2">
      <w:pPr>
        <w:spacing w:line="360" w:lineRule="auto"/>
        <w:outlineLvl w:val="2"/>
        <w:rPr>
          <w:rFonts w:cs="Arial" w:asciiTheme="minorEastAsia" w:hAnsiTheme="minorEastAsia" w:eastAsiaTheme="minorEastAsia"/>
          <w:b/>
          <w:bCs/>
          <w:szCs w:val="24"/>
        </w:rPr>
      </w:pPr>
      <w:bookmarkStart w:id="219" w:name="_Toc76215698"/>
      <w:r>
        <w:rPr>
          <w:rFonts w:cs="Arial" w:asciiTheme="minorEastAsia" w:hAnsiTheme="minorEastAsia" w:eastAsiaTheme="minorEastAsia"/>
          <w:b/>
          <w:bCs/>
          <w:szCs w:val="24"/>
        </w:rPr>
        <w:t>7.1 授予合同</w:t>
      </w:r>
      <w:bookmarkEnd w:id="216"/>
      <w:bookmarkEnd w:id="217"/>
      <w:bookmarkEnd w:id="218"/>
      <w:bookmarkEnd w:id="219"/>
    </w:p>
    <w:p w14:paraId="73D4CC2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6B80686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04F65EFA">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25E5D5EB">
      <w:pPr>
        <w:spacing w:line="360" w:lineRule="auto"/>
        <w:outlineLvl w:val="2"/>
        <w:rPr>
          <w:rFonts w:cs="Arial" w:asciiTheme="minorEastAsia" w:hAnsiTheme="minorEastAsia" w:eastAsiaTheme="minorEastAsia"/>
          <w:b/>
          <w:bCs/>
          <w:szCs w:val="24"/>
        </w:rPr>
      </w:pPr>
      <w:bookmarkStart w:id="220" w:name="_Toc76215699"/>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220"/>
    </w:p>
    <w:p w14:paraId="7D7FFCB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3BA29981">
      <w:pPr>
        <w:spacing w:line="360" w:lineRule="auto"/>
        <w:outlineLvl w:val="2"/>
        <w:rPr>
          <w:rFonts w:cs="Arial" w:asciiTheme="minorEastAsia" w:hAnsiTheme="minorEastAsia" w:eastAsiaTheme="minorEastAsia"/>
          <w:b/>
          <w:bCs/>
          <w:szCs w:val="24"/>
        </w:rPr>
      </w:pPr>
      <w:bookmarkStart w:id="221" w:name="_Toc7621570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221"/>
    </w:p>
    <w:p w14:paraId="5E15336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22877CE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4657B54C">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49A8BE83">
      <w:pPr>
        <w:rPr>
          <w:rFonts w:asciiTheme="minorEastAsia" w:hAnsiTheme="minorEastAsia" w:eastAsiaTheme="minorEastAsia"/>
        </w:rPr>
      </w:pPr>
    </w:p>
    <w:p w14:paraId="017037D0">
      <w:pPr>
        <w:pStyle w:val="3"/>
        <w:spacing w:before="240" w:beforeLines="100" w:after="240" w:afterLines="100" w:line="360" w:lineRule="auto"/>
        <w:rPr>
          <w:rFonts w:asciiTheme="minorEastAsia" w:hAnsiTheme="minorEastAsia" w:eastAsiaTheme="minorEastAsia"/>
          <w:sz w:val="24"/>
          <w:szCs w:val="24"/>
        </w:rPr>
      </w:pPr>
      <w:bookmarkStart w:id="222" w:name="_Toc76215701"/>
      <w:bookmarkStart w:id="223" w:name="_Toc296602461"/>
      <w:r>
        <w:rPr>
          <w:rFonts w:hint="eastAsia" w:asciiTheme="minorEastAsia" w:hAnsiTheme="minorEastAsia" w:eastAsiaTheme="minorEastAsia"/>
          <w:sz w:val="24"/>
          <w:szCs w:val="24"/>
        </w:rPr>
        <w:t>8. 纪律和监督</w:t>
      </w:r>
      <w:bookmarkEnd w:id="222"/>
      <w:bookmarkEnd w:id="223"/>
    </w:p>
    <w:p w14:paraId="1D222A8D">
      <w:pPr>
        <w:spacing w:line="360" w:lineRule="auto"/>
        <w:outlineLvl w:val="2"/>
        <w:rPr>
          <w:rFonts w:cs="Arial" w:asciiTheme="minorEastAsia" w:hAnsiTheme="minorEastAsia" w:eastAsiaTheme="minorEastAsia"/>
          <w:b/>
          <w:bCs/>
          <w:szCs w:val="24"/>
        </w:rPr>
      </w:pPr>
      <w:bookmarkStart w:id="224" w:name="_Toc246996962"/>
      <w:bookmarkStart w:id="225" w:name="_Toc179632593"/>
      <w:bookmarkStart w:id="226" w:name="_Toc152045575"/>
      <w:bookmarkStart w:id="227" w:name="_Toc296602462"/>
      <w:bookmarkStart w:id="228" w:name="_Toc76215702"/>
      <w:bookmarkStart w:id="229" w:name="_Toc296590983"/>
      <w:bookmarkStart w:id="230" w:name="_Toc144974543"/>
      <w:bookmarkStart w:id="231" w:name="_Toc247085733"/>
      <w:bookmarkStart w:id="232" w:name="_Toc246996219"/>
      <w:bookmarkStart w:id="233" w:name="_Toc152042351"/>
      <w:r>
        <w:rPr>
          <w:rFonts w:hint="eastAsia" w:cs="Arial" w:asciiTheme="minorEastAsia" w:hAnsiTheme="minorEastAsia" w:eastAsiaTheme="minorEastAsia"/>
          <w:b/>
          <w:bCs/>
          <w:szCs w:val="24"/>
        </w:rPr>
        <w:t>8.1 对招标人的纪律要求</w:t>
      </w:r>
      <w:bookmarkEnd w:id="224"/>
      <w:bookmarkEnd w:id="225"/>
      <w:bookmarkEnd w:id="226"/>
      <w:bookmarkEnd w:id="227"/>
      <w:bookmarkEnd w:id="228"/>
      <w:bookmarkEnd w:id="229"/>
      <w:bookmarkEnd w:id="230"/>
      <w:bookmarkEnd w:id="231"/>
      <w:bookmarkEnd w:id="232"/>
      <w:bookmarkEnd w:id="233"/>
    </w:p>
    <w:p w14:paraId="4AD59B5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招标人不得泄漏招标投标活动中应当保密的情况和资料，不得与投标人串通损害国家利益、社会公共利益或者他人合法权益。</w:t>
      </w:r>
    </w:p>
    <w:p w14:paraId="46BDFCF5">
      <w:pPr>
        <w:spacing w:line="360" w:lineRule="auto"/>
        <w:outlineLvl w:val="2"/>
        <w:rPr>
          <w:rFonts w:cs="Arial" w:asciiTheme="minorEastAsia" w:hAnsiTheme="minorEastAsia" w:eastAsiaTheme="minorEastAsia"/>
          <w:b/>
          <w:bCs/>
          <w:szCs w:val="24"/>
        </w:rPr>
      </w:pPr>
      <w:bookmarkStart w:id="234" w:name="_Toc246996963"/>
      <w:bookmarkStart w:id="235" w:name="_Toc76215703"/>
      <w:bookmarkStart w:id="236" w:name="_Toc296602463"/>
      <w:bookmarkStart w:id="237" w:name="_Toc144974544"/>
      <w:bookmarkStart w:id="238" w:name="_Toc246996220"/>
      <w:bookmarkStart w:id="239" w:name="_Toc179632594"/>
      <w:bookmarkStart w:id="240" w:name="_Toc247085734"/>
      <w:bookmarkStart w:id="241" w:name="_Toc152045576"/>
      <w:bookmarkStart w:id="242" w:name="_Toc152042352"/>
      <w:r>
        <w:rPr>
          <w:rFonts w:hint="eastAsia" w:cs="Arial" w:asciiTheme="minorEastAsia" w:hAnsiTheme="minorEastAsia" w:eastAsiaTheme="minorEastAsia"/>
          <w:b/>
          <w:bCs/>
          <w:szCs w:val="24"/>
        </w:rPr>
        <w:t>8.2 对投标人的纪律要求</w:t>
      </w:r>
      <w:bookmarkEnd w:id="234"/>
      <w:bookmarkEnd w:id="235"/>
      <w:bookmarkEnd w:id="236"/>
      <w:bookmarkEnd w:id="237"/>
      <w:bookmarkEnd w:id="238"/>
      <w:bookmarkEnd w:id="239"/>
      <w:bookmarkEnd w:id="240"/>
      <w:bookmarkEnd w:id="241"/>
      <w:bookmarkEnd w:id="242"/>
    </w:p>
    <w:p w14:paraId="6621884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5A3329EA">
      <w:pPr>
        <w:spacing w:line="360" w:lineRule="auto"/>
        <w:outlineLvl w:val="2"/>
        <w:rPr>
          <w:rFonts w:cs="Arial" w:asciiTheme="minorEastAsia" w:hAnsiTheme="minorEastAsia" w:eastAsiaTheme="minorEastAsia"/>
          <w:b/>
          <w:bCs/>
          <w:szCs w:val="24"/>
        </w:rPr>
      </w:pPr>
      <w:bookmarkStart w:id="243" w:name="_Toc152045577"/>
      <w:bookmarkStart w:id="244" w:name="_Toc152042353"/>
      <w:bookmarkStart w:id="245" w:name="_Toc247085735"/>
      <w:bookmarkStart w:id="246" w:name="_Toc296602464"/>
      <w:bookmarkStart w:id="247" w:name="_Toc144974545"/>
      <w:bookmarkStart w:id="248" w:name="_Toc76215704"/>
      <w:bookmarkStart w:id="249" w:name="_Toc179632595"/>
      <w:bookmarkStart w:id="250" w:name="_Toc246996964"/>
      <w:bookmarkStart w:id="251" w:name="_Toc246996221"/>
      <w:r>
        <w:rPr>
          <w:rFonts w:hint="eastAsia" w:cs="Arial" w:asciiTheme="minorEastAsia" w:hAnsiTheme="minorEastAsia" w:eastAsiaTheme="minorEastAsia"/>
          <w:b/>
          <w:bCs/>
          <w:szCs w:val="24"/>
        </w:rPr>
        <w:t>8.3 对评标委员会成员的纪律要求</w:t>
      </w:r>
      <w:bookmarkEnd w:id="243"/>
      <w:bookmarkEnd w:id="244"/>
      <w:bookmarkEnd w:id="245"/>
      <w:bookmarkEnd w:id="246"/>
      <w:bookmarkEnd w:id="247"/>
      <w:bookmarkEnd w:id="248"/>
      <w:bookmarkEnd w:id="249"/>
      <w:bookmarkEnd w:id="250"/>
      <w:bookmarkEnd w:id="251"/>
    </w:p>
    <w:p w14:paraId="03DAB00F">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22858B2F">
      <w:pPr>
        <w:spacing w:line="360" w:lineRule="auto"/>
        <w:outlineLvl w:val="2"/>
        <w:rPr>
          <w:rFonts w:cs="Arial" w:asciiTheme="minorEastAsia" w:hAnsiTheme="minorEastAsia" w:eastAsiaTheme="minorEastAsia"/>
          <w:b/>
          <w:bCs/>
          <w:szCs w:val="24"/>
        </w:rPr>
      </w:pPr>
      <w:bookmarkStart w:id="252" w:name="_Toc152042354"/>
      <w:bookmarkStart w:id="253" w:name="_Toc152045578"/>
      <w:bookmarkStart w:id="254" w:name="_Toc247085736"/>
      <w:bookmarkStart w:id="255" w:name="_Toc296602465"/>
      <w:bookmarkStart w:id="256" w:name="_Toc246996965"/>
      <w:bookmarkStart w:id="257" w:name="_Toc76215705"/>
      <w:bookmarkStart w:id="258" w:name="_Toc179632596"/>
      <w:bookmarkStart w:id="259" w:name="_Toc246996222"/>
      <w:bookmarkStart w:id="260" w:name="_Toc144974546"/>
      <w:r>
        <w:rPr>
          <w:rFonts w:hint="eastAsia" w:cs="Arial" w:asciiTheme="minorEastAsia" w:hAnsiTheme="minorEastAsia" w:eastAsiaTheme="minorEastAsia"/>
          <w:b/>
          <w:bCs/>
          <w:szCs w:val="24"/>
        </w:rPr>
        <w:t>8.4 对与评标活动有关的工作人员的纪律要求</w:t>
      </w:r>
      <w:bookmarkEnd w:id="252"/>
      <w:bookmarkEnd w:id="253"/>
      <w:bookmarkEnd w:id="254"/>
      <w:bookmarkEnd w:id="255"/>
      <w:bookmarkEnd w:id="256"/>
      <w:bookmarkEnd w:id="257"/>
      <w:bookmarkEnd w:id="258"/>
      <w:bookmarkEnd w:id="259"/>
    </w:p>
    <w:p w14:paraId="5A1CF01C">
      <w:pPr>
        <w:spacing w:line="360" w:lineRule="auto"/>
        <w:ind w:firstLine="480" w:firstLineChars="200"/>
        <w:rPr>
          <w:rFonts w:asciiTheme="minorEastAsia" w:hAnsiTheme="minorEastAsia" w:eastAsiaTheme="minorEastAsia"/>
          <w:szCs w:val="24"/>
        </w:rPr>
      </w:pPr>
      <w:bookmarkStart w:id="261"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261"/>
    </w:p>
    <w:p w14:paraId="4EF872B2">
      <w:pPr>
        <w:spacing w:line="360" w:lineRule="auto"/>
        <w:outlineLvl w:val="2"/>
        <w:rPr>
          <w:rFonts w:cs="Arial" w:asciiTheme="minorEastAsia" w:hAnsiTheme="minorEastAsia" w:eastAsiaTheme="minorEastAsia"/>
          <w:b/>
          <w:bCs/>
          <w:szCs w:val="24"/>
        </w:rPr>
      </w:pPr>
      <w:bookmarkStart w:id="262" w:name="_Toc247085737"/>
      <w:bookmarkStart w:id="263" w:name="_Toc152042356"/>
      <w:bookmarkStart w:id="264" w:name="_Toc152045579"/>
      <w:bookmarkStart w:id="265" w:name="_Toc296602466"/>
      <w:bookmarkStart w:id="266" w:name="_Toc76215706"/>
      <w:bookmarkStart w:id="267" w:name="_Toc179632597"/>
      <w:bookmarkStart w:id="268" w:name="_Toc246996223"/>
      <w:bookmarkStart w:id="269" w:name="_Toc246996966"/>
      <w:r>
        <w:rPr>
          <w:rFonts w:hint="eastAsia" w:cs="Arial" w:asciiTheme="minorEastAsia" w:hAnsiTheme="minorEastAsia" w:eastAsiaTheme="minorEastAsia"/>
          <w:b/>
          <w:bCs/>
          <w:szCs w:val="24"/>
        </w:rPr>
        <w:t>8.5 投诉</w:t>
      </w:r>
      <w:bookmarkEnd w:id="260"/>
      <w:bookmarkEnd w:id="262"/>
      <w:bookmarkEnd w:id="263"/>
      <w:bookmarkEnd w:id="264"/>
      <w:bookmarkEnd w:id="265"/>
      <w:bookmarkEnd w:id="266"/>
      <w:bookmarkEnd w:id="267"/>
      <w:bookmarkEnd w:id="268"/>
      <w:bookmarkEnd w:id="269"/>
    </w:p>
    <w:p w14:paraId="3F30FA59">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投标人和其他利害关系人认为本次招标活动违反法律、法规和规章规定的，有权向有关行政监督部门投诉。</w:t>
      </w:r>
    </w:p>
    <w:p w14:paraId="308ED17D">
      <w:pPr>
        <w:autoSpaceDE w:val="0"/>
        <w:autoSpaceDN w:val="0"/>
        <w:adjustRightInd w:val="0"/>
        <w:spacing w:before="120" w:beforeLines="50" w:after="120" w:afterLines="50"/>
        <w:jc w:val="left"/>
        <w:rPr>
          <w:rFonts w:asciiTheme="minorEastAsia" w:hAnsiTheme="minorEastAsia" w:eastAsiaTheme="minorEastAsia"/>
          <w:szCs w:val="24"/>
        </w:rPr>
      </w:pPr>
    </w:p>
    <w:p w14:paraId="520F1FB9">
      <w:pPr>
        <w:pStyle w:val="2"/>
        <w:spacing w:before="120" w:beforeLines="50" w:after="120" w:afterLines="50"/>
        <w:ind w:left="1066"/>
        <w:rPr>
          <w:rFonts w:asciiTheme="minorEastAsia" w:hAnsiTheme="minorEastAsia" w:eastAsiaTheme="minorEastAsia"/>
          <w:sz w:val="32"/>
          <w:szCs w:val="32"/>
        </w:rPr>
      </w:pPr>
      <w:bookmarkStart w:id="270" w:name="_Toc7621570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270"/>
    </w:p>
    <w:p w14:paraId="0D09ABB5">
      <w:pPr>
        <w:spacing w:before="120" w:beforeLines="50" w:after="120" w:afterLines="50" w:line="360" w:lineRule="auto"/>
        <w:outlineLvl w:val="1"/>
        <w:rPr>
          <w:rFonts w:cs="Arial" w:asciiTheme="majorEastAsia" w:hAnsiTheme="majorEastAsia" w:eastAsiaTheme="majorEastAsia"/>
          <w:b/>
          <w:szCs w:val="24"/>
        </w:rPr>
      </w:pPr>
      <w:bookmarkStart w:id="271" w:name="_Toc7621570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271"/>
    </w:p>
    <w:p w14:paraId="55F9A81F">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4D5691C5">
      <w:pPr>
        <w:spacing w:before="120" w:beforeLines="50" w:after="120" w:afterLines="50" w:line="360" w:lineRule="auto"/>
        <w:outlineLvl w:val="1"/>
        <w:rPr>
          <w:rFonts w:cs="Arial" w:asciiTheme="majorEastAsia" w:hAnsiTheme="majorEastAsia" w:eastAsiaTheme="majorEastAsia"/>
          <w:b/>
          <w:szCs w:val="24"/>
        </w:rPr>
      </w:pPr>
      <w:bookmarkStart w:id="272" w:name="_Toc7621570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272"/>
    </w:p>
    <w:p w14:paraId="4585647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40BAF87C">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316B004A">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3386031D">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501A674F">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2455C9C6">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2B76F6EE">
      <w:pPr>
        <w:spacing w:before="120" w:beforeLines="50" w:after="120" w:afterLines="50" w:line="360" w:lineRule="auto"/>
        <w:outlineLvl w:val="1"/>
        <w:rPr>
          <w:rFonts w:cs="Arial" w:asciiTheme="majorEastAsia" w:hAnsiTheme="majorEastAsia" w:eastAsiaTheme="majorEastAsia"/>
          <w:b/>
          <w:szCs w:val="24"/>
        </w:rPr>
      </w:pPr>
      <w:bookmarkStart w:id="273" w:name="_Toc76215710"/>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273"/>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46B30B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2810712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0C54943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6736F902">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1C6BB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3EA80BC8">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18CF46A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68511E09">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4673A0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4A2DF6AA">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10F535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57724EA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44F2F3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0D5D789E">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023778EC">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3C562BDA">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19C7C0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3433022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1721C72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5A2540A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082E7373">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45BACD7B">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5AA603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3146EA9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688215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w:t>
            </w:r>
            <w:r>
              <w:rPr>
                <w:rFonts w:hint="eastAsia" w:cs="Arial" w:asciiTheme="minorEastAsia" w:hAnsiTheme="minorEastAsia" w:eastAsiaTheme="minorEastAsia"/>
                <w:sz w:val="21"/>
                <w:szCs w:val="21"/>
                <w:lang w:val="en-US" w:eastAsia="zh-CN"/>
              </w:rPr>
              <w:t xml:space="preserve">          </w:t>
            </w: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0DD17840">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lang w:val="en-US" w:eastAsia="zh-CN"/>
              </w:rPr>
              <w:t>阀门</w:t>
            </w:r>
            <w:r>
              <w:rPr>
                <w:rFonts w:hint="eastAsia" w:cs="Arial" w:asciiTheme="minorEastAsia" w:hAnsiTheme="minorEastAsia" w:eastAsiaTheme="minorEastAsia"/>
                <w:sz w:val="21"/>
                <w:szCs w:val="21"/>
              </w:rPr>
              <w:t>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lang w:val="en-US" w:eastAsia="zh-CN"/>
              </w:rPr>
              <w:t>阀门生产</w:t>
            </w:r>
            <w:r>
              <w:rPr>
                <w:rFonts w:cs="Arial" w:asciiTheme="minorEastAsia" w:hAnsiTheme="minorEastAsia" w:eastAsiaTheme="minorEastAsia"/>
                <w:sz w:val="21"/>
                <w:szCs w:val="21"/>
              </w:rPr>
              <w:t>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p>
        </w:tc>
      </w:tr>
      <w:tr w14:paraId="25852A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138B768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95E578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768FE941">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w:t>
            </w:r>
            <w:r>
              <w:rPr>
                <w:rFonts w:hint="eastAsia" w:cs="Arial" w:asciiTheme="minorEastAsia" w:hAnsiTheme="minorEastAsia" w:eastAsiaTheme="minorEastAsia"/>
                <w:sz w:val="21"/>
                <w:szCs w:val="21"/>
                <w:lang w:val="en-US" w:eastAsia="zh-CN"/>
              </w:rPr>
              <w:t>项目</w:t>
            </w:r>
            <w:r>
              <w:rPr>
                <w:rFonts w:cs="Arial" w:asciiTheme="minorEastAsia" w:hAnsiTheme="minorEastAsia" w:eastAsiaTheme="minorEastAsia"/>
                <w:sz w:val="21"/>
                <w:szCs w:val="21"/>
                <w:lang w:val="zh-CN"/>
              </w:rPr>
              <w:t>的项目经理拥有有效期内的安全生产考核合格证书且在投标单位注册并缴纳社保（需要提供用工合同、社保证明等证明材料）；近三年内具有</w:t>
            </w:r>
            <w:r>
              <w:rPr>
                <w:rFonts w:hint="eastAsia" w:cs="Arial" w:asciiTheme="minorEastAsia" w:hAnsiTheme="minorEastAsia" w:eastAsiaTheme="minorEastAsia"/>
                <w:sz w:val="21"/>
                <w:szCs w:val="21"/>
                <w:lang w:val="en-US" w:eastAsia="zh-CN"/>
              </w:rPr>
              <w:t>阀门</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cs="Arial" w:asciiTheme="minorEastAsia" w:hAnsiTheme="minorEastAsia" w:eastAsiaTheme="minorEastAsia"/>
                <w:sz w:val="21"/>
                <w:szCs w:val="21"/>
                <w:lang w:val="zh-CN"/>
              </w:rPr>
              <w:t>。</w:t>
            </w:r>
          </w:p>
        </w:tc>
      </w:tr>
      <w:tr w14:paraId="20728B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17D63E0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E1F3D5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290673C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lang w:val="zh-CN"/>
              </w:rPr>
              <w:t>五</w:t>
            </w:r>
            <w:r>
              <w:rPr>
                <w:rFonts w:cs="Arial" w:asciiTheme="minorEastAsia" w:hAnsiTheme="minorEastAsia" w:eastAsiaTheme="minorEastAsia"/>
                <w:sz w:val="21"/>
                <w:szCs w:val="21"/>
                <w:lang w:val="zh-CN"/>
              </w:rPr>
              <w:t>年内（自201</w:t>
            </w:r>
            <w:r>
              <w:rPr>
                <w:rFonts w:hint="eastAsia" w:cs="Arial" w:asciiTheme="minorEastAsia" w:hAnsiTheme="minorEastAsia" w:eastAsiaTheme="minorEastAsia"/>
                <w:sz w:val="21"/>
                <w:szCs w:val="21"/>
                <w:lang w:val="en-US" w:eastAsia="zh-CN"/>
              </w:rPr>
              <w:t>9</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w:t>
            </w:r>
            <w:r>
              <w:rPr>
                <w:rFonts w:hint="eastAsia" w:cs="Arial" w:asciiTheme="majorEastAsia" w:hAnsiTheme="majorEastAsia" w:eastAsiaTheme="majorEastAsia"/>
                <w:bCs/>
                <w:sz w:val="21"/>
                <w:szCs w:val="21"/>
                <w:lang w:val="en-US" w:eastAsia="zh-CN"/>
              </w:rPr>
              <w:t>设备</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≥5</w:t>
            </w:r>
            <w:r>
              <w:rPr>
                <w:rFonts w:cs="Arial" w:asciiTheme="minorEastAsia" w:hAnsiTheme="minorEastAsia" w:eastAsiaTheme="minorEastAsia"/>
                <w:sz w:val="21"/>
                <w:szCs w:val="21"/>
                <w:lang w:val="zh-CN"/>
              </w:rPr>
              <w:t>个业绩。</w:t>
            </w:r>
          </w:p>
        </w:tc>
      </w:tr>
      <w:tr w14:paraId="0127EF2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346AA98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7A5306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4D69A396">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19217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57FD2F16">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37C305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13C1D642">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0B28D80F">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7C5771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44513979">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71CD5E35">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01A69424">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7809F7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66" w:hRule="atLeast"/>
        </w:trPr>
        <w:tc>
          <w:tcPr>
            <w:tcW w:w="1440" w:type="dxa"/>
            <w:vMerge w:val="continue"/>
            <w:tcBorders>
              <w:tl2br w:val="nil"/>
              <w:tr2bl w:val="nil"/>
            </w:tcBorders>
            <w:vAlign w:val="center"/>
          </w:tcPr>
          <w:p w14:paraId="5B4B4D44">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DECE1BA">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23E53797">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7C274D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33E5B94">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38757657">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6CBABBA6">
      <w:pPr>
        <w:spacing w:before="24" w:beforeLines="10" w:after="120" w:afterLines="50" w:line="360" w:lineRule="auto"/>
        <w:outlineLvl w:val="1"/>
        <w:rPr>
          <w:rFonts w:cs="Arial" w:asciiTheme="majorEastAsia" w:hAnsiTheme="majorEastAsia" w:eastAsiaTheme="majorEastAsia"/>
          <w:b/>
          <w:szCs w:val="24"/>
        </w:rPr>
      </w:pPr>
      <w:bookmarkStart w:id="274" w:name="_Toc76215711"/>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274"/>
    </w:p>
    <w:p w14:paraId="0EF8693C">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21B79A07">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5D44C2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124B9F4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341E7C3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3481F42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03D681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2244B62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031E673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1B37CC21">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10</w:t>
            </w:r>
          </w:p>
        </w:tc>
      </w:tr>
      <w:tr w14:paraId="0FED6D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0F0C6C47">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1EE0189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0C088BB3">
            <w:pPr>
              <w:jc w:val="center"/>
              <w:rPr>
                <w:rFonts w:hint="default" w:cs="Arial" w:asciiTheme="majorEastAsia" w:hAnsiTheme="majorEastAsia" w:eastAsiaTheme="majorEastAsia"/>
                <w:sz w:val="21"/>
                <w:szCs w:val="21"/>
                <w:lang w:val="en-US" w:eastAsia="zh-CN"/>
              </w:rPr>
            </w:pPr>
            <w:r>
              <w:rPr>
                <w:rFonts w:hint="eastAsia" w:cs="Arial" w:asciiTheme="majorEastAsia" w:hAnsiTheme="majorEastAsia" w:eastAsiaTheme="majorEastAsia"/>
                <w:sz w:val="21"/>
                <w:szCs w:val="21"/>
                <w:lang w:val="en-US" w:eastAsia="zh-CN"/>
              </w:rPr>
              <w:t>30</w:t>
            </w:r>
          </w:p>
        </w:tc>
      </w:tr>
      <w:tr w14:paraId="1014B5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58690BB0">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47591A2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466D46EC">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39AE3B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15625B9E">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48BF440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46CD4E98">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5" w:name="_Toc76215712"/>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275"/>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2429"/>
        <w:gridCol w:w="680"/>
        <w:gridCol w:w="5627"/>
      </w:tblGrid>
      <w:tr w14:paraId="57CAC6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6C11C636">
            <w:pPr>
              <w:snapToGrid w:val="0"/>
              <w:spacing w:before="48" w:beforeLines="20" w:after="50"/>
              <w:jc w:val="center"/>
              <w:rPr>
                <w:rFonts w:cs="Arial" w:asciiTheme="majorEastAsia" w:hAnsiTheme="majorEastAsia" w:eastAsiaTheme="majorEastAsia"/>
                <w:b/>
                <w:bCs/>
                <w:sz w:val="21"/>
                <w:szCs w:val="21"/>
              </w:rPr>
            </w:pPr>
          </w:p>
          <w:p w14:paraId="63D031D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1293" w:type="pct"/>
            <w:tcBorders>
              <w:tl2br w:val="nil"/>
              <w:tr2bl w:val="nil"/>
            </w:tcBorders>
          </w:tcPr>
          <w:p w14:paraId="1E78794D">
            <w:pPr>
              <w:snapToGrid w:val="0"/>
              <w:spacing w:before="48" w:beforeLines="20" w:after="50"/>
              <w:jc w:val="center"/>
              <w:rPr>
                <w:rFonts w:cs="Arial" w:asciiTheme="majorEastAsia" w:hAnsiTheme="majorEastAsia" w:eastAsiaTheme="majorEastAsia"/>
                <w:b/>
                <w:bCs/>
                <w:sz w:val="21"/>
                <w:szCs w:val="21"/>
              </w:rPr>
            </w:pPr>
          </w:p>
          <w:p w14:paraId="40A2F893">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362" w:type="pct"/>
            <w:tcBorders>
              <w:tl2br w:val="nil"/>
              <w:tr2bl w:val="nil"/>
            </w:tcBorders>
          </w:tcPr>
          <w:p w14:paraId="65DD619A">
            <w:pPr>
              <w:snapToGrid w:val="0"/>
              <w:spacing w:before="48" w:beforeLines="20" w:after="50"/>
              <w:jc w:val="center"/>
              <w:rPr>
                <w:rFonts w:cs="Arial" w:asciiTheme="majorEastAsia" w:hAnsiTheme="majorEastAsia" w:eastAsiaTheme="majorEastAsia"/>
                <w:b/>
                <w:bCs/>
                <w:sz w:val="21"/>
                <w:szCs w:val="21"/>
              </w:rPr>
            </w:pPr>
          </w:p>
          <w:p w14:paraId="04766D27">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2995" w:type="pct"/>
            <w:tcBorders>
              <w:tl2br w:val="nil"/>
              <w:tr2bl w:val="nil"/>
            </w:tcBorders>
          </w:tcPr>
          <w:p w14:paraId="7ADD4715">
            <w:pPr>
              <w:snapToGrid w:val="0"/>
              <w:spacing w:before="48" w:beforeLines="20" w:after="50"/>
              <w:jc w:val="center"/>
              <w:rPr>
                <w:rFonts w:cs="Arial" w:asciiTheme="majorEastAsia" w:hAnsiTheme="majorEastAsia" w:eastAsiaTheme="majorEastAsia"/>
                <w:b/>
                <w:bCs/>
                <w:sz w:val="21"/>
                <w:szCs w:val="21"/>
              </w:rPr>
            </w:pPr>
          </w:p>
          <w:p w14:paraId="45C41939">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59E59BA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397DD5AE">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1293" w:type="pct"/>
            <w:tcBorders>
              <w:tl2br w:val="nil"/>
              <w:tr2bl w:val="nil"/>
            </w:tcBorders>
            <w:vAlign w:val="center"/>
          </w:tcPr>
          <w:p w14:paraId="675D32AA">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362" w:type="pct"/>
            <w:tcBorders>
              <w:tl2br w:val="nil"/>
              <w:tr2bl w:val="nil"/>
            </w:tcBorders>
            <w:vAlign w:val="center"/>
          </w:tcPr>
          <w:p w14:paraId="55DD733D">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2995" w:type="pct"/>
            <w:tcBorders>
              <w:tl2br w:val="nil"/>
              <w:tr2bl w:val="nil"/>
            </w:tcBorders>
            <w:vAlign w:val="center"/>
          </w:tcPr>
          <w:p w14:paraId="4AF0C4A3">
            <w:pPr>
              <w:snapToGrid w:val="0"/>
              <w:spacing w:before="48" w:beforeLines="20" w:after="50"/>
              <w:jc w:val="left"/>
              <w:rPr>
                <w:rFonts w:cs="Arial" w:asciiTheme="minorEastAsia" w:hAnsiTheme="minorEastAsia" w:eastAsiaTheme="minorEastAsia"/>
                <w:sz w:val="21"/>
                <w:szCs w:val="21"/>
              </w:rPr>
            </w:pPr>
            <w:r>
              <w:rPr>
                <w:rFonts w:cs="Arial" w:asciiTheme="majorEastAsia" w:hAnsiTheme="majorEastAsia" w:eastAsiaTheme="majorEastAsia"/>
                <w:bCs/>
                <w:sz w:val="21"/>
                <w:szCs w:val="21"/>
              </w:rPr>
              <w:t>①</w:t>
            </w:r>
            <w:r>
              <w:rPr>
                <w:rFonts w:cs="Arial" w:asciiTheme="minorEastAsia" w:hAnsiTheme="minorEastAsia" w:eastAsiaTheme="minorEastAsia"/>
                <w:sz w:val="21"/>
                <w:szCs w:val="21"/>
                <w:lang w:val="zh-CN"/>
              </w:rPr>
              <w:t>投标人应具有</w:t>
            </w:r>
            <w:r>
              <w:rPr>
                <w:rFonts w:hint="eastAsia" w:cs="Arial" w:asciiTheme="minorEastAsia" w:hAnsiTheme="minorEastAsia" w:eastAsiaTheme="minorEastAsia"/>
                <w:sz w:val="21"/>
                <w:szCs w:val="21"/>
                <w:lang w:val="en-US" w:eastAsia="zh-CN"/>
              </w:rPr>
              <w:t>阀门</w:t>
            </w:r>
            <w:r>
              <w:rPr>
                <w:rFonts w:hint="eastAsia" w:cs="Arial" w:asciiTheme="minorEastAsia" w:hAnsiTheme="minorEastAsia" w:eastAsiaTheme="minorEastAsia"/>
                <w:sz w:val="21"/>
                <w:szCs w:val="21"/>
              </w:rPr>
              <w:t>安全生产许可证，</w:t>
            </w:r>
            <w:r>
              <w:rPr>
                <w:rFonts w:cs="Arial" w:asciiTheme="minorEastAsia" w:hAnsiTheme="minorEastAsia" w:eastAsiaTheme="minorEastAsia"/>
                <w:sz w:val="21"/>
                <w:szCs w:val="21"/>
              </w:rPr>
              <w:t>或具有</w:t>
            </w:r>
            <w:r>
              <w:rPr>
                <w:rFonts w:hint="eastAsia" w:cs="Arial" w:asciiTheme="minorEastAsia" w:hAnsiTheme="minorEastAsia" w:eastAsiaTheme="minorEastAsia"/>
                <w:sz w:val="21"/>
                <w:szCs w:val="21"/>
                <w:lang w:val="en-US" w:eastAsia="zh-CN"/>
              </w:rPr>
              <w:t>阀门</w:t>
            </w:r>
            <w:r>
              <w:rPr>
                <w:rFonts w:cs="Arial" w:asciiTheme="minorEastAsia" w:hAnsiTheme="minorEastAsia" w:eastAsiaTheme="minorEastAsia"/>
                <w:sz w:val="21"/>
                <w:szCs w:val="21"/>
              </w:rPr>
              <w:t>相关资质证书、</w:t>
            </w:r>
            <w:r>
              <w:rPr>
                <w:rFonts w:hint="eastAsia" w:cs="Arial" w:asciiTheme="minorEastAsia" w:hAnsiTheme="minorEastAsia" w:eastAsiaTheme="minorEastAsia"/>
                <w:sz w:val="21"/>
                <w:szCs w:val="21"/>
              </w:rPr>
              <w:t>3C</w:t>
            </w:r>
            <w:r>
              <w:rPr>
                <w:rFonts w:cs="Arial" w:asciiTheme="minorEastAsia" w:hAnsiTheme="minorEastAsia" w:eastAsiaTheme="minorEastAsia"/>
                <w:sz w:val="21"/>
                <w:szCs w:val="21"/>
              </w:rPr>
              <w:t>证</w:t>
            </w:r>
            <w:r>
              <w:rPr>
                <w:rFonts w:hint="eastAsia" w:cs="Arial" w:asciiTheme="minorEastAsia" w:hAnsiTheme="minorEastAsia" w:eastAsiaTheme="minorEastAsia"/>
                <w:sz w:val="21"/>
                <w:szCs w:val="21"/>
              </w:rPr>
              <w:t>、产</w:t>
            </w:r>
            <w:r>
              <w:rPr>
                <w:rFonts w:cs="Arial" w:asciiTheme="minorEastAsia" w:hAnsiTheme="minorEastAsia" w:eastAsiaTheme="minorEastAsia"/>
                <w:sz w:val="21"/>
                <w:szCs w:val="21"/>
              </w:rPr>
              <w:t>品试验报告</w:t>
            </w:r>
            <w:r>
              <w:rPr>
                <w:rFonts w:hint="eastAsia" w:cs="Arial" w:asciiTheme="minorEastAsia" w:hAnsiTheme="minorEastAsia" w:eastAsiaTheme="minorEastAsia"/>
                <w:sz w:val="21"/>
                <w:szCs w:val="21"/>
              </w:rPr>
              <w:t>。</w:t>
            </w:r>
            <w:r>
              <w:rPr>
                <w:rFonts w:hint="eastAsia" w:cs="Arial" w:asciiTheme="majorEastAsia" w:hAnsiTheme="majorEastAsia" w:eastAsiaTheme="majorEastAsia"/>
                <w:bCs/>
                <w:sz w:val="21"/>
                <w:szCs w:val="21"/>
              </w:rPr>
              <w:t>注册资金</w:t>
            </w:r>
            <w:r>
              <w:rPr>
                <w:rFonts w:cs="Arial" w:asciiTheme="majorEastAsia" w:hAnsiTheme="majorEastAsia" w:eastAsiaTheme="majorEastAsia"/>
                <w:bCs/>
                <w:sz w:val="21"/>
                <w:szCs w:val="21"/>
              </w:rPr>
              <w:t>5000</w:t>
            </w:r>
            <w:r>
              <w:rPr>
                <w:rFonts w:hint="eastAsia" w:cs="Arial" w:asciiTheme="majorEastAsia" w:hAnsiTheme="majorEastAsia" w:eastAsiaTheme="majorEastAsia"/>
                <w:bCs/>
                <w:sz w:val="21"/>
                <w:szCs w:val="21"/>
              </w:rPr>
              <w:t>万元以上、工厂面积</w:t>
            </w:r>
            <w:r>
              <w:rPr>
                <w:rFonts w:cs="Arial" w:asciiTheme="majorEastAsia" w:hAnsiTheme="majorEastAsia" w:eastAsiaTheme="majorEastAsia"/>
                <w:bCs/>
                <w:sz w:val="21"/>
                <w:szCs w:val="21"/>
              </w:rPr>
              <w:t>5</w:t>
            </w:r>
            <w:r>
              <w:rPr>
                <w:rFonts w:hint="eastAsia" w:cs="Arial" w:asciiTheme="majorEastAsia" w:hAnsiTheme="majorEastAsia" w:eastAsiaTheme="majorEastAsia"/>
                <w:bCs/>
                <w:sz w:val="21"/>
                <w:szCs w:val="21"/>
              </w:rPr>
              <w:t>000平方米以上（提供房产证或租赁合同证明），生产设备先进性（提供全自动板金生产线购买发票证明，全自动铜排加工中心设备购买发票证明）等。</w:t>
            </w:r>
          </w:p>
          <w:p w14:paraId="2B6072CB">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2EE640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1" w:hRule="atLeast"/>
        </w:trPr>
        <w:tc>
          <w:tcPr>
            <w:tcW w:w="349" w:type="pct"/>
            <w:tcBorders>
              <w:tl2br w:val="nil"/>
              <w:tr2bl w:val="nil"/>
            </w:tcBorders>
            <w:vAlign w:val="center"/>
          </w:tcPr>
          <w:p w14:paraId="0C1B21D8">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1293" w:type="pct"/>
            <w:tcBorders>
              <w:tl2br w:val="nil"/>
              <w:tr2bl w:val="nil"/>
            </w:tcBorders>
            <w:vAlign w:val="center"/>
          </w:tcPr>
          <w:p w14:paraId="3652BF21">
            <w:pP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设计、调试</w:t>
            </w:r>
            <w:r>
              <w:rPr>
                <w:rFonts w:cs="Arial" w:asciiTheme="majorEastAsia" w:hAnsiTheme="majorEastAsia" w:eastAsiaTheme="majorEastAsia"/>
                <w:bCs/>
                <w:sz w:val="21"/>
                <w:szCs w:val="21"/>
              </w:rPr>
              <w:t>能力</w:t>
            </w:r>
          </w:p>
        </w:tc>
        <w:tc>
          <w:tcPr>
            <w:tcW w:w="362" w:type="pct"/>
            <w:tcBorders>
              <w:tl2br w:val="nil"/>
              <w:tr2bl w:val="nil"/>
            </w:tcBorders>
            <w:vAlign w:val="center"/>
          </w:tcPr>
          <w:p w14:paraId="003016D9">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396FA287">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成立</w:t>
            </w:r>
            <w:r>
              <w:rPr>
                <w:rFonts w:cs="Arial" w:asciiTheme="majorEastAsia" w:hAnsiTheme="majorEastAsia" w:eastAsiaTheme="majorEastAsia"/>
                <w:bCs/>
                <w:sz w:val="21"/>
                <w:szCs w:val="21"/>
              </w:rPr>
              <w:t>专项设计组，</w:t>
            </w:r>
            <w:r>
              <w:rPr>
                <w:rFonts w:hint="eastAsia" w:cs="Arial" w:asciiTheme="majorEastAsia" w:hAnsiTheme="majorEastAsia" w:eastAsiaTheme="majorEastAsia"/>
                <w:bCs/>
                <w:sz w:val="21"/>
                <w:szCs w:val="21"/>
              </w:rPr>
              <w:t>配置设计、装</w:t>
            </w:r>
            <w:r>
              <w:rPr>
                <w:rFonts w:cs="Arial" w:asciiTheme="majorEastAsia" w:hAnsiTheme="majorEastAsia" w:eastAsiaTheme="majorEastAsia"/>
                <w:bCs/>
                <w:sz w:val="21"/>
                <w:szCs w:val="21"/>
              </w:rPr>
              <w:t>配、</w:t>
            </w:r>
            <w:r>
              <w:rPr>
                <w:rFonts w:hint="eastAsia" w:cs="Arial" w:asciiTheme="majorEastAsia" w:hAnsiTheme="majorEastAsia" w:eastAsiaTheme="majorEastAsia"/>
                <w:bCs/>
                <w:sz w:val="21"/>
                <w:szCs w:val="21"/>
              </w:rPr>
              <w:t>调试经验丰富的</w:t>
            </w:r>
            <w:r>
              <w:rPr>
                <w:rFonts w:hint="eastAsia" w:cs="Arial" w:asciiTheme="majorEastAsia" w:hAnsiTheme="majorEastAsia" w:eastAsiaTheme="majorEastAsia"/>
                <w:bCs/>
                <w:sz w:val="21"/>
                <w:szCs w:val="21"/>
                <w:lang w:val="en-US" w:eastAsia="zh-CN"/>
              </w:rPr>
              <w:t>设备</w:t>
            </w:r>
            <w:r>
              <w:rPr>
                <w:rFonts w:hint="eastAsia" w:cs="Arial" w:asciiTheme="majorEastAsia" w:hAnsiTheme="majorEastAsia" w:eastAsiaTheme="majorEastAsia"/>
                <w:bCs/>
                <w:sz w:val="21"/>
                <w:szCs w:val="21"/>
              </w:rPr>
              <w:t>工程师、现场</w:t>
            </w:r>
            <w:r>
              <w:rPr>
                <w:rFonts w:cs="Arial" w:asciiTheme="majorEastAsia" w:hAnsiTheme="majorEastAsia" w:eastAsiaTheme="majorEastAsia"/>
                <w:bCs/>
                <w:sz w:val="21"/>
                <w:szCs w:val="21"/>
              </w:rPr>
              <w:t>工程师</w:t>
            </w:r>
            <w:r>
              <w:rPr>
                <w:rFonts w:hint="eastAsia" w:cs="Arial" w:asciiTheme="majorEastAsia" w:hAnsiTheme="majorEastAsia" w:eastAsiaTheme="majorEastAsia"/>
                <w:bCs/>
                <w:sz w:val="21"/>
                <w:szCs w:val="21"/>
              </w:rPr>
              <w:t>负责人履历表及社保证明，且中标后如实负责设计及调试指</w:t>
            </w:r>
            <w:r>
              <w:rPr>
                <w:rFonts w:cs="Arial" w:asciiTheme="majorEastAsia" w:hAnsiTheme="majorEastAsia" w:eastAsiaTheme="majorEastAsia"/>
                <w:bCs/>
                <w:sz w:val="21"/>
                <w:szCs w:val="21"/>
              </w:rPr>
              <w:t>导</w:t>
            </w:r>
            <w:r>
              <w:rPr>
                <w:rFonts w:hint="eastAsia" w:cs="Arial" w:asciiTheme="majorEastAsia" w:hAnsiTheme="majorEastAsia" w:eastAsiaTheme="majorEastAsia"/>
                <w:bCs/>
                <w:sz w:val="21"/>
                <w:szCs w:val="21"/>
              </w:rPr>
              <w:t>。</w:t>
            </w:r>
          </w:p>
        </w:tc>
      </w:tr>
      <w:tr w14:paraId="4E93DF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EB6BA60">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1293" w:type="pct"/>
            <w:tcBorders>
              <w:tl2br w:val="nil"/>
              <w:tr2bl w:val="nil"/>
            </w:tcBorders>
            <w:vAlign w:val="center"/>
          </w:tcPr>
          <w:p w14:paraId="7D89174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362" w:type="pct"/>
            <w:tcBorders>
              <w:tl2br w:val="nil"/>
              <w:tr2bl w:val="nil"/>
            </w:tcBorders>
            <w:vAlign w:val="center"/>
          </w:tcPr>
          <w:p w14:paraId="04B5DE1D">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2995" w:type="pct"/>
            <w:tcBorders>
              <w:tl2br w:val="nil"/>
              <w:tr2bl w:val="nil"/>
            </w:tcBorders>
            <w:vAlign w:val="center"/>
          </w:tcPr>
          <w:p w14:paraId="5440F899">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投标人在近五年具有</w:t>
            </w:r>
            <w:r>
              <w:rPr>
                <w:rFonts w:hint="eastAsia" w:cs="Arial" w:asciiTheme="majorEastAsia" w:hAnsiTheme="majorEastAsia" w:eastAsiaTheme="majorEastAsia"/>
                <w:bCs/>
                <w:sz w:val="21"/>
                <w:szCs w:val="21"/>
                <w:lang w:val="en-US" w:eastAsia="zh-CN"/>
              </w:rPr>
              <w:t>手动阀门</w:t>
            </w:r>
            <w:r>
              <w:rPr>
                <w:rFonts w:hint="eastAsia" w:cs="Arial" w:asciiTheme="majorEastAsia" w:hAnsiTheme="majorEastAsia" w:eastAsiaTheme="majorEastAsia"/>
                <w:bCs/>
                <w:sz w:val="21"/>
                <w:szCs w:val="21"/>
              </w:rPr>
              <w:t>生产供货、指导安装调试≥</w:t>
            </w:r>
            <w:r>
              <w:rPr>
                <w:rFonts w:hint="eastAsia" w:cs="Arial" w:asciiTheme="majorEastAsia" w:hAnsiTheme="majorEastAsia" w:eastAsiaTheme="majorEastAsia"/>
                <w:bCs/>
                <w:sz w:val="21"/>
                <w:szCs w:val="21"/>
                <w:lang w:val="en-US" w:eastAsia="zh-CN"/>
              </w:rPr>
              <w:t>5</w:t>
            </w:r>
            <w:r>
              <w:rPr>
                <w:rFonts w:hint="eastAsia" w:cs="Arial" w:asciiTheme="majorEastAsia" w:hAnsiTheme="majorEastAsia" w:eastAsiaTheme="majorEastAsia"/>
                <w:bCs/>
                <w:sz w:val="21"/>
                <w:szCs w:val="21"/>
              </w:rPr>
              <w:t>个</w:t>
            </w:r>
            <w:r>
              <w:rPr>
                <w:rFonts w:cs="Arial" w:asciiTheme="majorEastAsia" w:hAnsiTheme="majorEastAsia" w:eastAsiaTheme="majorEastAsia"/>
                <w:bCs/>
                <w:sz w:val="21"/>
                <w:szCs w:val="21"/>
              </w:rPr>
              <w:t>业绩</w:t>
            </w:r>
            <w:r>
              <w:rPr>
                <w:rFonts w:hint="eastAsia" w:cs="Arial" w:asciiTheme="majorEastAsia" w:hAnsiTheme="majorEastAsia" w:eastAsiaTheme="majorEastAsia"/>
                <w:bCs/>
                <w:sz w:val="21"/>
                <w:szCs w:val="21"/>
              </w:rPr>
              <w:t>，</w:t>
            </w:r>
            <w:r>
              <w:rPr>
                <w:rFonts w:cs="Arial" w:asciiTheme="majorEastAsia" w:hAnsiTheme="majorEastAsia" w:eastAsiaTheme="majorEastAsia"/>
                <w:bCs/>
                <w:sz w:val="21"/>
                <w:szCs w:val="21"/>
              </w:rPr>
              <w:t>得基本分2分，每增加1个业绩加0.5分，满分2分。须提供合同关键页复印件，时间以合同签订时间为准。</w:t>
            </w:r>
          </w:p>
        </w:tc>
      </w:tr>
      <w:tr w14:paraId="383F67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1113FFF2">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4</w:t>
            </w:r>
          </w:p>
        </w:tc>
        <w:tc>
          <w:tcPr>
            <w:tcW w:w="1293" w:type="pct"/>
            <w:tcBorders>
              <w:tl2br w:val="nil"/>
              <w:tr2bl w:val="nil"/>
            </w:tcBorders>
            <w:vAlign w:val="center"/>
          </w:tcPr>
          <w:p w14:paraId="0A19597F">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362" w:type="pct"/>
            <w:tcBorders>
              <w:tl2br w:val="nil"/>
              <w:tr2bl w:val="nil"/>
            </w:tcBorders>
            <w:vAlign w:val="center"/>
          </w:tcPr>
          <w:p w14:paraId="6DF1C98E">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2995" w:type="pct"/>
            <w:tcBorders>
              <w:tl2br w:val="nil"/>
              <w:tr2bl w:val="nil"/>
            </w:tcBorders>
            <w:vAlign w:val="center"/>
          </w:tcPr>
          <w:p w14:paraId="32793958">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066904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642" w:type="pct"/>
            <w:gridSpan w:val="2"/>
            <w:tcBorders>
              <w:tl2br w:val="nil"/>
              <w:tr2bl w:val="nil"/>
            </w:tcBorders>
          </w:tcPr>
          <w:p w14:paraId="5599BFE0">
            <w:pPr>
              <w:snapToGrid w:val="0"/>
              <w:spacing w:before="48" w:beforeLines="20" w:after="50"/>
              <w:jc w:val="center"/>
              <w:rPr>
                <w:rFonts w:cs="Arial" w:asciiTheme="majorEastAsia" w:hAnsiTheme="majorEastAsia" w:eastAsiaTheme="majorEastAsia"/>
                <w:b/>
                <w:sz w:val="21"/>
                <w:szCs w:val="21"/>
              </w:rPr>
            </w:pPr>
          </w:p>
          <w:p w14:paraId="18E60B7A">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362" w:type="pct"/>
            <w:tcBorders>
              <w:tl2br w:val="nil"/>
              <w:tr2bl w:val="nil"/>
            </w:tcBorders>
          </w:tcPr>
          <w:p w14:paraId="23491481">
            <w:pPr>
              <w:snapToGrid w:val="0"/>
              <w:spacing w:before="48" w:beforeLines="20" w:after="50"/>
              <w:jc w:val="center"/>
              <w:rPr>
                <w:rFonts w:cs="Arial" w:asciiTheme="majorEastAsia" w:hAnsiTheme="majorEastAsia" w:eastAsiaTheme="majorEastAsia"/>
                <w:b/>
                <w:sz w:val="21"/>
                <w:szCs w:val="21"/>
              </w:rPr>
            </w:pPr>
          </w:p>
          <w:p w14:paraId="2EA5CB1F">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2995" w:type="pct"/>
            <w:tcBorders>
              <w:tl2br w:val="nil"/>
              <w:tr2bl w:val="nil"/>
            </w:tcBorders>
          </w:tcPr>
          <w:p w14:paraId="653F60AD">
            <w:pPr>
              <w:snapToGrid w:val="0"/>
              <w:spacing w:before="48" w:beforeLines="20" w:after="50"/>
              <w:rPr>
                <w:rFonts w:cs="Arial" w:asciiTheme="majorEastAsia" w:hAnsiTheme="majorEastAsia" w:eastAsiaTheme="majorEastAsia"/>
                <w:b/>
                <w:sz w:val="21"/>
                <w:szCs w:val="21"/>
              </w:rPr>
            </w:pPr>
          </w:p>
        </w:tc>
      </w:tr>
    </w:tbl>
    <w:p w14:paraId="33FA2F13">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0BB14B63">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6" w:name="_Toc7621571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276"/>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2D3659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7CA31909">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152BC7E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675" w:type="dxa"/>
            <w:tcBorders>
              <w:tl2br w:val="nil"/>
              <w:tr2bl w:val="nil"/>
            </w:tcBorders>
            <w:vAlign w:val="center"/>
          </w:tcPr>
          <w:p w14:paraId="79AB40CB">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40A2EEF3">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2F916A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5632D0DD">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7A5A6ED8">
            <w:pPr>
              <w:jc w:val="left"/>
              <w:rPr>
                <w:rFonts w:cs="Arial" w:asciiTheme="majorEastAsia" w:hAnsiTheme="majorEastAsia" w:eastAsiaTheme="majorEastAsia"/>
                <w:b/>
                <w:bCs/>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案、功能计算书、</w:t>
            </w: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、制</w:t>
            </w:r>
            <w:r>
              <w:rPr>
                <w:rFonts w:cs="Arial" w:asciiTheme="majorEastAsia" w:hAnsiTheme="majorEastAsia" w:eastAsiaTheme="majorEastAsia"/>
                <w:sz w:val="21"/>
                <w:szCs w:val="21"/>
              </w:rPr>
              <w:t>作方案</w:t>
            </w:r>
          </w:p>
        </w:tc>
        <w:tc>
          <w:tcPr>
            <w:tcW w:w="675" w:type="dxa"/>
            <w:tcBorders>
              <w:tl2br w:val="nil"/>
              <w:tr2bl w:val="nil"/>
            </w:tcBorders>
            <w:vAlign w:val="center"/>
          </w:tcPr>
          <w:p w14:paraId="36515E32">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07078674">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35D2E0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421A4D3">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37E7D45C">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3F8B4E68">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68C61CEF">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61FBA7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2ADBFAB">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637AFC3B">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29DE51C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29E31B39">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0EAC5A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465EAB2B">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6F4FC9AD">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76A0B9F9">
            <w:pPr>
              <w:jc w:val="center"/>
              <w:rPr>
                <w:rFonts w:cs="Arial" w:asciiTheme="majorEastAsia" w:hAnsiTheme="majorEastAsia" w:eastAsiaTheme="majorEastAsia"/>
                <w:sz w:val="21"/>
                <w:szCs w:val="21"/>
              </w:rPr>
            </w:pPr>
          </w:p>
        </w:tc>
      </w:tr>
    </w:tbl>
    <w:p w14:paraId="382CF354">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277" w:name="_Toc7621571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277"/>
    </w:p>
    <w:p w14:paraId="3C2F155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2085AC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7C60BBE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2CE65EA9">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004FE69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42161715">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375C8B76">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7CF3378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4C603F2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5E58DF8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79285B58">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278" w:name="_Toc76215715"/>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278"/>
    </w:p>
    <w:p w14:paraId="7E9C43D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345A9D09">
      <w:pPr>
        <w:spacing w:line="360" w:lineRule="auto"/>
        <w:jc w:val="left"/>
        <w:rPr>
          <w:rFonts w:asciiTheme="minorEastAsia" w:hAnsiTheme="minorEastAsia" w:eastAsiaTheme="minorEastAsia"/>
          <w:szCs w:val="24"/>
        </w:rPr>
        <w:sectPr>
          <w:footerReference r:id="rId8"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5879E4BD">
      <w:pPr>
        <w:pStyle w:val="2"/>
        <w:spacing w:before="120" w:beforeLines="50" w:after="120" w:afterLines="50"/>
        <w:rPr>
          <w:rFonts w:asciiTheme="minorEastAsia" w:hAnsiTheme="minorEastAsia" w:eastAsiaTheme="minorEastAsia"/>
          <w:sz w:val="32"/>
          <w:szCs w:val="32"/>
        </w:rPr>
      </w:pPr>
      <w:bookmarkStart w:id="279" w:name="_Toc7621571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279"/>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51575D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707AF2C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07B4E50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EP条款：乙方按本文件技术要求完成设备的设计、采购、制造、运输、运输保险、</w:t>
            </w:r>
            <w:r>
              <w:rPr>
                <w:rFonts w:asciiTheme="minorEastAsia" w:hAnsiTheme="minorEastAsia" w:eastAsiaTheme="minorEastAsia"/>
                <w:sz w:val="21"/>
                <w:szCs w:val="21"/>
              </w:rPr>
              <w:t>防雨、外装</w:t>
            </w:r>
            <w:r>
              <w:rPr>
                <w:rFonts w:hint="eastAsia" w:asciiTheme="minorEastAsia" w:hAnsiTheme="minorEastAsia" w:eastAsiaTheme="minorEastAsia"/>
                <w:sz w:val="21"/>
                <w:szCs w:val="21"/>
              </w:rPr>
              <w:t>饰</w:t>
            </w:r>
            <w:r>
              <w:rPr>
                <w:rFonts w:asciiTheme="minorEastAsia" w:hAnsiTheme="minorEastAsia" w:eastAsiaTheme="minorEastAsia"/>
                <w:sz w:val="21"/>
                <w:szCs w:val="21"/>
              </w:rPr>
              <w:t>保护、</w:t>
            </w:r>
            <w:r>
              <w:rPr>
                <w:rFonts w:hint="eastAsia" w:asciiTheme="minorEastAsia" w:hAnsiTheme="minorEastAsia" w:eastAsiaTheme="minorEastAsia"/>
                <w:sz w:val="21"/>
                <w:szCs w:val="21"/>
              </w:rPr>
              <w:t>劳保、人</w:t>
            </w:r>
            <w:r>
              <w:rPr>
                <w:rFonts w:asciiTheme="minorEastAsia" w:hAnsiTheme="minorEastAsia" w:eastAsiaTheme="minorEastAsia"/>
                <w:sz w:val="21"/>
                <w:szCs w:val="21"/>
              </w:rPr>
              <w:t>员</w:t>
            </w:r>
            <w:r>
              <w:rPr>
                <w:rFonts w:hint="eastAsia" w:asciiTheme="minorEastAsia" w:hAnsiTheme="minorEastAsia" w:eastAsiaTheme="minorEastAsia"/>
                <w:sz w:val="21"/>
                <w:szCs w:val="21"/>
              </w:rPr>
              <w:t>保险、环境整洁、产品保护、专利技术、指</w:t>
            </w:r>
            <w:r>
              <w:rPr>
                <w:rFonts w:asciiTheme="minorEastAsia" w:hAnsiTheme="minorEastAsia" w:eastAsiaTheme="minorEastAsia"/>
                <w:sz w:val="21"/>
                <w:szCs w:val="21"/>
              </w:rPr>
              <w:t>导安装</w:t>
            </w:r>
            <w:r>
              <w:rPr>
                <w:rFonts w:hint="eastAsia" w:asciiTheme="minorEastAsia" w:hAnsiTheme="minorEastAsia" w:eastAsiaTheme="minorEastAsia"/>
                <w:sz w:val="21"/>
                <w:szCs w:val="21"/>
              </w:rPr>
              <w:t>调试、试运行、培训、配合验收、售后服务及质保期间等一切费用，总价包含整个合</w:t>
            </w:r>
            <w:r>
              <w:rPr>
                <w:rFonts w:asciiTheme="minorEastAsia" w:hAnsiTheme="minorEastAsia" w:eastAsiaTheme="minorEastAsia"/>
                <w:sz w:val="21"/>
                <w:szCs w:val="21"/>
              </w:rPr>
              <w:t>同</w:t>
            </w:r>
            <w:r>
              <w:rPr>
                <w:rFonts w:hint="eastAsia" w:asciiTheme="minorEastAsia" w:hAnsiTheme="minorEastAsia" w:eastAsiaTheme="minorEastAsia"/>
                <w:sz w:val="21"/>
                <w:szCs w:val="21"/>
              </w:rPr>
              <w:t>执行中产生的所有风险。按工作顺序提交所需的资料和政府部门要求的证明，所有资料必须符合本文件技术要求的规定，费用应全部包含在总报价中。</w:t>
            </w:r>
          </w:p>
        </w:tc>
      </w:tr>
      <w:tr w14:paraId="6A07D8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7309314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33D20E5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5EE46FA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34AD610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1CAE8010">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系统正式运行期满24个月或货到现场30个月（以先到为准）。</w:t>
            </w:r>
          </w:p>
        </w:tc>
      </w:tr>
      <w:tr w14:paraId="0C5A9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5032D31D">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3641D4F">
            <w:pPr>
              <w:snapToGrid w:val="0"/>
              <w:spacing w:line="360" w:lineRule="auto"/>
              <w:ind w:left="945" w:hanging="945" w:hangingChars="450"/>
              <w:rPr>
                <w:rFonts w:asciiTheme="minorEastAsia" w:hAnsiTheme="minorEastAsia" w:eastAsiaTheme="minorEastAsia"/>
                <w:sz w:val="21"/>
                <w:szCs w:val="21"/>
              </w:rPr>
            </w:pPr>
            <w:r>
              <w:rPr>
                <w:rFonts w:hint="eastAsia" w:asciiTheme="minorEastAsia" w:hAnsiTheme="minorEastAsia" w:eastAsiaTheme="minorEastAsia"/>
                <w:sz w:val="21"/>
                <w:szCs w:val="21"/>
              </w:rPr>
              <w:t>交货期：合同</w:t>
            </w:r>
            <w:r>
              <w:rPr>
                <w:rFonts w:asciiTheme="minorEastAsia" w:hAnsiTheme="minorEastAsia" w:eastAsiaTheme="minorEastAsia"/>
                <w:sz w:val="21"/>
                <w:szCs w:val="21"/>
              </w:rPr>
              <w:t>签订</w:t>
            </w:r>
            <w:r>
              <w:rPr>
                <w:rFonts w:hint="eastAsia" w:asciiTheme="minorEastAsia" w:hAnsiTheme="minorEastAsia" w:eastAsiaTheme="minorEastAsia"/>
                <w:sz w:val="21"/>
                <w:szCs w:val="21"/>
              </w:rPr>
              <w:t>4</w:t>
            </w:r>
            <w:r>
              <w:rPr>
                <w:rFonts w:hint="eastAsia" w:asciiTheme="minorEastAsia" w:hAnsiTheme="minorEastAsia" w:eastAsiaTheme="minorEastAsia"/>
                <w:sz w:val="21"/>
                <w:szCs w:val="21"/>
                <w:lang w:val="en-US" w:eastAsia="zh-CN"/>
              </w:rPr>
              <w:t>0</w:t>
            </w:r>
            <w:r>
              <w:rPr>
                <w:rFonts w:hint="eastAsia" w:asciiTheme="minorEastAsia" w:hAnsiTheme="minorEastAsia" w:eastAsiaTheme="minorEastAsia"/>
                <w:sz w:val="21"/>
                <w:szCs w:val="21"/>
              </w:rPr>
              <w:t>天内</w:t>
            </w:r>
            <w:r>
              <w:rPr>
                <w:rFonts w:asciiTheme="minorEastAsia" w:hAnsiTheme="minorEastAsia" w:eastAsiaTheme="minorEastAsia"/>
                <w:sz w:val="21"/>
                <w:szCs w:val="21"/>
              </w:rPr>
              <w:t>，</w:t>
            </w:r>
            <w:r>
              <w:rPr>
                <w:rFonts w:hint="eastAsia" w:asciiTheme="minorEastAsia" w:hAnsiTheme="minorEastAsia" w:eastAsiaTheme="minorEastAsia"/>
                <w:sz w:val="21"/>
                <w:szCs w:val="21"/>
              </w:rPr>
              <w:t>预计设备于</w:t>
            </w:r>
            <w:r>
              <w:rPr>
                <w:rFonts w:asciiTheme="minorEastAsia" w:hAnsiTheme="minorEastAsia" w:eastAsiaTheme="minorEastAsia"/>
                <w:sz w:val="21"/>
                <w:szCs w:val="21"/>
              </w:rPr>
              <w:t>202</w:t>
            </w:r>
            <w:r>
              <w:rPr>
                <w:rFonts w:hint="eastAsia" w:asciiTheme="minorEastAsia" w:hAnsiTheme="minorEastAsia" w:eastAsiaTheme="minorEastAsia"/>
                <w:sz w:val="21"/>
                <w:szCs w:val="21"/>
                <w:lang w:val="en-US" w:eastAsia="zh-CN"/>
              </w:rPr>
              <w:t>4</w:t>
            </w:r>
            <w:r>
              <w:rPr>
                <w:rFonts w:hint="eastAsia" w:asciiTheme="minorEastAsia" w:hAnsiTheme="minorEastAsia" w:eastAsiaTheme="minorEastAsia"/>
                <w:sz w:val="21"/>
                <w:szCs w:val="21"/>
              </w:rPr>
              <w:t>年</w:t>
            </w:r>
            <w:r>
              <w:rPr>
                <w:rFonts w:hint="eastAsia" w:asciiTheme="minorEastAsia" w:hAnsiTheme="minorEastAsia" w:eastAsiaTheme="minorEastAsia"/>
                <w:sz w:val="21"/>
                <w:szCs w:val="21"/>
                <w:lang w:val="en-US" w:eastAsia="zh-CN"/>
              </w:rPr>
              <w:t>11</w:t>
            </w:r>
            <w:r>
              <w:rPr>
                <w:rFonts w:hint="eastAsia" w:asciiTheme="minorEastAsia" w:hAnsiTheme="minorEastAsia" w:eastAsiaTheme="minorEastAsia"/>
                <w:sz w:val="21"/>
                <w:szCs w:val="21"/>
              </w:rPr>
              <w:t>月</w:t>
            </w:r>
            <w:r>
              <w:rPr>
                <w:rFonts w:hint="eastAsia" w:asciiTheme="minorEastAsia" w:hAnsiTheme="minorEastAsia" w:eastAsiaTheme="minorEastAsia"/>
                <w:sz w:val="21"/>
                <w:szCs w:val="21"/>
                <w:lang w:val="en-US" w:eastAsia="zh-CN"/>
              </w:rPr>
              <w:t>30</w:t>
            </w:r>
            <w:r>
              <w:rPr>
                <w:rFonts w:hint="eastAsia" w:asciiTheme="minorEastAsia" w:hAnsiTheme="minorEastAsia" w:eastAsiaTheme="minorEastAsia"/>
                <w:sz w:val="21"/>
                <w:szCs w:val="21"/>
              </w:rPr>
              <w:t>日到货，具体根据招标方进度需求，具体到货时间由招标方提前一个月通知。</w:t>
            </w:r>
          </w:p>
          <w:p w14:paraId="5000C4C7">
            <w:pPr>
              <w:spacing w:line="360" w:lineRule="auto"/>
              <w:jc w:val="left"/>
              <w:rPr>
                <w:rFonts w:asciiTheme="minorEastAsia" w:hAnsiTheme="minorEastAsia" w:eastAsiaTheme="minorEastAsia"/>
                <w:sz w:val="21"/>
                <w:szCs w:val="21"/>
                <w:u w:val="single"/>
              </w:rPr>
            </w:pPr>
            <w:r>
              <w:rPr>
                <w:rFonts w:hint="eastAsia" w:asciiTheme="minorEastAsia" w:hAnsiTheme="minorEastAsia" w:eastAsiaTheme="minorEastAsia"/>
                <w:sz w:val="21"/>
                <w:szCs w:val="21"/>
              </w:rPr>
              <w:t>交货地点：北京通州区永乐店镇，北京朗坤生物质能源有限公司厂内</w:t>
            </w:r>
          </w:p>
        </w:tc>
      </w:tr>
      <w:tr w14:paraId="6F4C6B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62623395">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3E8D90EA">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30%预付款+</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0%到货款+10%质保款（质保期满）。</w:t>
            </w:r>
          </w:p>
        </w:tc>
      </w:tr>
      <w:tr w14:paraId="63A3FF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4E5D7BC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1353DFF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770EFF1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57A3B89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3）按承诺的交货时间将设备运至甲方指定安装地点交货；</w:t>
            </w:r>
          </w:p>
          <w:p w14:paraId="3AC78A1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443E92F9">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46D2D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0E8D2867">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11B540B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5B87174">
            <w:pPr>
              <w:snapToGrid w:val="0"/>
              <w:spacing w:line="360" w:lineRule="auto"/>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rPr>
              <w:t>由</w:t>
            </w:r>
            <w:r>
              <w:rPr>
                <w:rFonts w:hint="eastAsia" w:asciiTheme="minorEastAsia" w:hAnsiTheme="minorEastAsia" w:eastAsiaTheme="minorEastAsia"/>
                <w:sz w:val="21"/>
                <w:szCs w:val="21"/>
                <w:lang w:val="en-US" w:eastAsia="zh-CN"/>
              </w:rPr>
              <w:t>甲</w:t>
            </w:r>
            <w:r>
              <w:rPr>
                <w:rFonts w:hint="eastAsia" w:asciiTheme="minorEastAsia" w:hAnsiTheme="minorEastAsia" w:eastAsiaTheme="minorEastAsia"/>
                <w:sz w:val="21"/>
                <w:szCs w:val="21"/>
              </w:rPr>
              <w:t>方安装</w:t>
            </w:r>
            <w:r>
              <w:rPr>
                <w:rFonts w:hint="eastAsia" w:asciiTheme="minorEastAsia" w:hAnsiTheme="minorEastAsia" w:eastAsiaTheme="minorEastAsia"/>
                <w:sz w:val="21"/>
                <w:szCs w:val="21"/>
                <w:lang w:eastAsia="zh-CN"/>
              </w:rPr>
              <w:t>，</w:t>
            </w:r>
            <w:r>
              <w:rPr>
                <w:rFonts w:hint="eastAsia" w:asciiTheme="minorEastAsia" w:hAnsiTheme="minorEastAsia" w:eastAsiaTheme="minorEastAsia"/>
                <w:sz w:val="21"/>
                <w:szCs w:val="21"/>
                <w:lang w:val="en-US" w:eastAsia="zh-CN"/>
              </w:rPr>
              <w:t>乙方指导安装。</w:t>
            </w:r>
          </w:p>
          <w:p w14:paraId="3AD99A8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在安装过程中，如由于乙方原因导致建筑结构或其它设备被损坏，乙方须负责修理并赔偿全部损失。</w:t>
            </w:r>
          </w:p>
          <w:p w14:paraId="543EC31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72EAD91F">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设备安装完成后应在甲方负责设备的调试和试运行，乙方负责解决在调试和试运行时出现的任何质量问题，安</w:t>
            </w:r>
            <w:r>
              <w:rPr>
                <w:rFonts w:asciiTheme="minorEastAsia" w:hAnsiTheme="minorEastAsia" w:eastAsiaTheme="minorEastAsia"/>
                <w:sz w:val="21"/>
                <w:szCs w:val="21"/>
              </w:rPr>
              <w:t>装调试</w:t>
            </w:r>
            <w:r>
              <w:rPr>
                <w:rFonts w:hint="eastAsia" w:asciiTheme="minorEastAsia" w:hAnsiTheme="minorEastAsia" w:eastAsiaTheme="minorEastAsia"/>
                <w:sz w:val="21"/>
                <w:szCs w:val="21"/>
              </w:rPr>
              <w:t>期</w:t>
            </w:r>
            <w:r>
              <w:rPr>
                <w:rFonts w:asciiTheme="minorEastAsia" w:hAnsiTheme="minorEastAsia" w:eastAsiaTheme="minorEastAsia"/>
                <w:sz w:val="21"/>
                <w:szCs w:val="21"/>
              </w:rPr>
              <w:t>间必须保证至少有</w:t>
            </w:r>
            <w:r>
              <w:rPr>
                <w:rFonts w:hint="eastAsia" w:asciiTheme="minorEastAsia" w:hAnsiTheme="minorEastAsia" w:eastAsiaTheme="minorEastAsia"/>
                <w:sz w:val="21"/>
                <w:szCs w:val="21"/>
              </w:rPr>
              <w:t>1名</w:t>
            </w:r>
            <w:r>
              <w:rPr>
                <w:rFonts w:asciiTheme="minorEastAsia" w:hAnsiTheme="minorEastAsia" w:eastAsiaTheme="minorEastAsia"/>
                <w:sz w:val="21"/>
                <w:szCs w:val="21"/>
              </w:rPr>
              <w:t>技术员在场。</w:t>
            </w:r>
          </w:p>
          <w:p w14:paraId="1F791EC9">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3)验收前，乙方须提供完整的竣工验收资料，如：竣工报告、图纸、质检资料、检</w:t>
            </w:r>
            <w:r>
              <w:rPr>
                <w:rFonts w:asciiTheme="minorEastAsia" w:hAnsiTheme="minorEastAsia" w:eastAsiaTheme="minorEastAsia"/>
                <w:sz w:val="21"/>
                <w:szCs w:val="21"/>
              </w:rPr>
              <w:t>测报告、</w:t>
            </w:r>
            <w:r>
              <w:rPr>
                <w:rFonts w:hint="eastAsia" w:asciiTheme="minorEastAsia" w:hAnsiTheme="minorEastAsia" w:eastAsiaTheme="minorEastAsia"/>
                <w:sz w:val="21"/>
                <w:szCs w:val="21"/>
              </w:rPr>
              <w:t>设备操作及维保资料、环境监测（如有）、监理资料（如有）、相关政府单位验收证明（如有）等。</w:t>
            </w:r>
          </w:p>
          <w:p w14:paraId="3636A9C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4)乙方必须保证在设备出厂、安装、调试、验收等各个阶段前一个月提供各阶段所需列出的测试程序，安装程序、调试程序及验收程序，供甲方审阅并依照程序执行测试、检验，以保证每一阶段的质量。</w:t>
            </w:r>
          </w:p>
        </w:tc>
      </w:tr>
      <w:tr w14:paraId="2F7A00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1078EB35">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310CE38E">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1）乙方确保整体工程的售前、售中、售后和相关培训服务到位。</w:t>
            </w:r>
          </w:p>
          <w:p w14:paraId="6FBF7D89">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2）设备故障，在质保期内提供免费货物正常使用情况下发生故障的维修服务。在保修期过后的维修（除外购标准设备维修和更换费用由甲方支付之外）投标单位免收拆、装费用。</w:t>
            </w:r>
          </w:p>
          <w:p w14:paraId="050468E3">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bookmarkEnd w:id="3"/>
      <w:bookmarkEnd w:id="4"/>
      <w:bookmarkEnd w:id="5"/>
      <w:bookmarkEnd w:id="6"/>
      <w:bookmarkEnd w:id="7"/>
      <w:bookmarkEnd w:id="8"/>
      <w:bookmarkEnd w:id="9"/>
    </w:tbl>
    <w:p w14:paraId="18DBBC03">
      <w:pPr>
        <w:pStyle w:val="2"/>
        <w:spacing w:before="120" w:beforeLines="50" w:after="120" w:afterLines="50"/>
        <w:rPr>
          <w:rFonts w:hint="eastAsia" w:asciiTheme="minorEastAsia" w:hAnsiTheme="minorEastAsia" w:eastAsiaTheme="minorEastAsia"/>
          <w:sz w:val="32"/>
          <w:szCs w:val="32"/>
        </w:rPr>
      </w:pPr>
      <w:bookmarkStart w:id="280" w:name="_Toc76215718"/>
    </w:p>
    <w:p w14:paraId="40551A0F">
      <w:pPr>
        <w:pStyle w:val="2"/>
        <w:spacing w:before="120" w:beforeLines="50" w:after="120" w:afterLines="50"/>
        <w:rPr>
          <w:rFonts w:hint="eastAsia" w:asciiTheme="minorEastAsia" w:hAnsiTheme="minorEastAsia" w:eastAsiaTheme="minorEastAsia"/>
          <w:sz w:val="32"/>
          <w:szCs w:val="32"/>
        </w:rPr>
      </w:pPr>
    </w:p>
    <w:p w14:paraId="29530DE6">
      <w:pPr>
        <w:pStyle w:val="2"/>
        <w:spacing w:before="120" w:beforeLines="50" w:after="120" w:afterLines="50"/>
        <w:rPr>
          <w:rFonts w:hint="eastAsia" w:asciiTheme="minorEastAsia" w:hAnsiTheme="minorEastAsia" w:eastAsiaTheme="minorEastAsia"/>
          <w:sz w:val="32"/>
          <w:szCs w:val="32"/>
        </w:rPr>
      </w:pPr>
    </w:p>
    <w:p w14:paraId="3250C9B3">
      <w:pPr>
        <w:pStyle w:val="2"/>
        <w:spacing w:before="120" w:beforeLines="50" w:after="120" w:afterLines="50"/>
        <w:rPr>
          <w:rFonts w:hint="eastAsia" w:asciiTheme="minorEastAsia" w:hAnsiTheme="minorEastAsia" w:eastAsiaTheme="minorEastAsia"/>
          <w:sz w:val="32"/>
          <w:szCs w:val="32"/>
        </w:rPr>
      </w:pPr>
    </w:p>
    <w:p w14:paraId="66B7989B">
      <w:pPr>
        <w:pStyle w:val="2"/>
        <w:spacing w:before="120" w:beforeLines="50" w:after="120" w:afterLines="50"/>
        <w:rPr>
          <w:rFonts w:hint="eastAsia" w:asciiTheme="minorEastAsia" w:hAnsiTheme="minorEastAsia" w:eastAsiaTheme="minorEastAsia"/>
          <w:sz w:val="32"/>
          <w:szCs w:val="32"/>
        </w:rPr>
      </w:pPr>
    </w:p>
    <w:p w14:paraId="543943E1">
      <w:pPr>
        <w:pStyle w:val="2"/>
        <w:spacing w:before="120" w:beforeLines="50" w:after="120" w:afterLines="50"/>
        <w:rPr>
          <w:rFonts w:hint="eastAsia" w:asciiTheme="minorEastAsia" w:hAnsiTheme="minorEastAsia" w:eastAsiaTheme="minorEastAsia"/>
          <w:sz w:val="32"/>
          <w:szCs w:val="32"/>
        </w:rPr>
      </w:pPr>
    </w:p>
    <w:p w14:paraId="4ABE9420">
      <w:pPr>
        <w:pStyle w:val="2"/>
        <w:spacing w:before="120" w:beforeLines="50" w:after="120" w:afterLines="50"/>
        <w:rPr>
          <w:rFonts w:hint="eastAsia" w:asciiTheme="minorEastAsia" w:hAnsiTheme="minorEastAsia" w:eastAsiaTheme="minorEastAsia"/>
          <w:sz w:val="32"/>
          <w:szCs w:val="32"/>
        </w:rPr>
      </w:pPr>
    </w:p>
    <w:p w14:paraId="26C9DF12">
      <w:pPr>
        <w:pStyle w:val="2"/>
        <w:spacing w:before="120" w:beforeLines="50" w:after="120" w:afterLines="50"/>
        <w:jc w:val="both"/>
        <w:rPr>
          <w:rFonts w:hint="eastAsia" w:asciiTheme="minorEastAsia" w:hAnsiTheme="minorEastAsia" w:eastAsiaTheme="minorEastAsia"/>
          <w:sz w:val="32"/>
          <w:szCs w:val="32"/>
        </w:rPr>
      </w:pPr>
    </w:p>
    <w:p w14:paraId="3834AF15">
      <w:pPr>
        <w:rPr>
          <w:rFonts w:hint="eastAsia" w:asciiTheme="minorEastAsia" w:hAnsiTheme="minorEastAsia" w:eastAsiaTheme="minorEastAsia"/>
          <w:sz w:val="32"/>
          <w:szCs w:val="32"/>
        </w:rPr>
      </w:pPr>
    </w:p>
    <w:p w14:paraId="7EA66F13">
      <w:pPr>
        <w:rPr>
          <w:rFonts w:hint="eastAsia" w:asciiTheme="minorEastAsia" w:hAnsiTheme="minorEastAsia" w:eastAsiaTheme="minorEastAsia"/>
          <w:sz w:val="32"/>
          <w:szCs w:val="32"/>
        </w:rPr>
      </w:pPr>
    </w:p>
    <w:p w14:paraId="6CA5D647">
      <w:pPr>
        <w:pStyle w:val="2"/>
        <w:spacing w:before="120" w:beforeLines="50" w:after="120" w:afterLines="50"/>
        <w:jc w:val="both"/>
        <w:rPr>
          <w:rFonts w:hint="eastAsia" w:asciiTheme="minorEastAsia" w:hAnsiTheme="minorEastAsia" w:eastAsiaTheme="minorEastAsia"/>
          <w:sz w:val="32"/>
          <w:szCs w:val="32"/>
        </w:rPr>
      </w:pPr>
    </w:p>
    <w:p w14:paraId="29881B54">
      <w:pPr>
        <w:pStyle w:val="2"/>
        <w:spacing w:before="120" w:beforeLines="50" w:after="120" w:afterLines="50"/>
        <w:jc w:val="both"/>
        <w:rPr>
          <w:rFonts w:hint="eastAsia" w:asciiTheme="minorEastAsia" w:hAnsiTheme="minorEastAsia" w:eastAsiaTheme="minorEastAsia"/>
          <w:sz w:val="32"/>
          <w:szCs w:val="32"/>
        </w:rPr>
      </w:pPr>
    </w:p>
    <w:bookmarkEnd w:id="280"/>
    <w:p w14:paraId="2FB2D58F">
      <w:pPr>
        <w:rPr>
          <w:rFonts w:asciiTheme="minorEastAsia" w:hAnsiTheme="minorEastAsia" w:eastAsiaTheme="minorEastAsia"/>
          <w:lang w:val="zh-CN"/>
        </w:rPr>
      </w:pPr>
    </w:p>
    <w:p w14:paraId="2305C10F">
      <w:pPr>
        <w:pStyle w:val="2"/>
        <w:spacing w:before="120" w:beforeLines="50" w:after="120" w:afterLines="50"/>
        <w:jc w:val="both"/>
        <w:rPr>
          <w:rFonts w:cs="Arial" w:asciiTheme="minorEastAsia" w:hAnsiTheme="minorEastAsia" w:eastAsiaTheme="minorEastAsia"/>
          <w:b/>
          <w:bCs/>
          <w:sz w:val="28"/>
          <w:szCs w:val="28"/>
          <w:lang w:val="zh-CN"/>
        </w:rPr>
      </w:pPr>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Start w:id="281" w:name="_Toc76215719"/>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281"/>
    </w:p>
    <w:p w14:paraId="5E7177EB">
      <w:pPr>
        <w:rPr>
          <w:rFonts w:asciiTheme="minorEastAsia" w:hAnsiTheme="minorEastAsia" w:eastAsiaTheme="minorEastAsia"/>
          <w:sz w:val="52"/>
          <w:szCs w:val="52"/>
          <w:lang w:val="zh-CN"/>
        </w:rPr>
      </w:pPr>
    </w:p>
    <w:p w14:paraId="5945EDFF">
      <w:pPr>
        <w:jc w:val="center"/>
        <w:rPr>
          <w:rFonts w:hint="eastAsia" w:ascii="宋体" w:hAnsi="宋体" w:eastAsia="宋体" w:cs="宋体"/>
          <w:b/>
          <w:bCs/>
          <w:sz w:val="52"/>
          <w:szCs w:val="52"/>
          <w:lang w:val="en-US" w:eastAsia="zh-CN"/>
        </w:rPr>
      </w:pPr>
      <w:bookmarkStart w:id="282" w:name="OLE_LINK2"/>
      <w:r>
        <w:rPr>
          <w:rFonts w:hint="eastAsia" w:ascii="宋体" w:hAnsi="宋体" w:eastAsia="宋体" w:cs="宋体"/>
          <w:b/>
          <w:bCs/>
          <w:sz w:val="48"/>
          <w:szCs w:val="48"/>
        </w:rPr>
        <w:t>通州区有机垃圾资源化处理项目</w:t>
      </w:r>
    </w:p>
    <w:bookmarkEnd w:id="282"/>
    <w:p w14:paraId="1B811069">
      <w:pPr>
        <w:jc w:val="center"/>
        <w:rPr>
          <w:rFonts w:asciiTheme="minorEastAsia" w:hAnsiTheme="minorEastAsia" w:eastAsiaTheme="minorEastAsia"/>
          <w:b/>
          <w:sz w:val="44"/>
          <w:szCs w:val="44"/>
        </w:rPr>
      </w:pPr>
    </w:p>
    <w:p w14:paraId="27F29B0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手动阀门</w:t>
      </w:r>
      <w:r>
        <w:rPr>
          <w:rFonts w:hint="eastAsia" w:asciiTheme="minorEastAsia" w:hAnsiTheme="minorEastAsia" w:eastAsiaTheme="minorEastAsia"/>
          <w:b/>
          <w:sz w:val="44"/>
          <w:szCs w:val="44"/>
        </w:rPr>
        <w:t>采购</w:t>
      </w:r>
    </w:p>
    <w:p w14:paraId="2A715653">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56346C1">
      <w:pPr>
        <w:spacing w:line="360" w:lineRule="auto"/>
        <w:jc w:val="center"/>
        <w:rPr>
          <w:rFonts w:asciiTheme="minorEastAsia" w:hAnsiTheme="minorEastAsia" w:eastAsiaTheme="minorEastAsia"/>
          <w:b/>
          <w:bCs/>
          <w:sz w:val="84"/>
          <w:szCs w:val="84"/>
        </w:rPr>
      </w:pPr>
    </w:p>
    <w:p w14:paraId="407FC7FF">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6EC912DC">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u w:val="single"/>
        </w:rPr>
        <w:t>ITB-LK-TZSWZ-CG-ZB-035</w:t>
      </w:r>
      <w:r>
        <w:rPr>
          <w:rFonts w:hint="eastAsia" w:asciiTheme="minorEastAsia" w:hAnsiTheme="minorEastAsia" w:eastAsiaTheme="minorEastAsia"/>
          <w:b/>
          <w:sz w:val="30"/>
          <w:szCs w:val="30"/>
        </w:rPr>
        <w:t>）</w:t>
      </w:r>
    </w:p>
    <w:p w14:paraId="0A21231E">
      <w:pPr>
        <w:jc w:val="center"/>
        <w:rPr>
          <w:rFonts w:asciiTheme="minorEastAsia" w:hAnsiTheme="minorEastAsia" w:eastAsiaTheme="minorEastAsia"/>
          <w:b/>
          <w:sz w:val="28"/>
          <w:szCs w:val="28"/>
        </w:rPr>
      </w:pPr>
    </w:p>
    <w:p w14:paraId="2E0A5DF9">
      <w:pPr>
        <w:jc w:val="center"/>
        <w:rPr>
          <w:rFonts w:asciiTheme="minorEastAsia" w:hAnsiTheme="minorEastAsia" w:eastAsiaTheme="minorEastAsia"/>
          <w:b/>
          <w:sz w:val="28"/>
          <w:szCs w:val="28"/>
        </w:rPr>
      </w:pPr>
    </w:p>
    <w:p w14:paraId="14F09D90">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643EBAD9">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05A6ABB">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8580AC7">
      <w:pPr>
        <w:spacing w:line="360" w:lineRule="auto"/>
        <w:jc w:val="center"/>
        <w:rPr>
          <w:rFonts w:cs="Arial" w:asciiTheme="minorEastAsia" w:hAnsiTheme="minorEastAsia" w:eastAsiaTheme="minorEastAsia"/>
          <w:bCs/>
          <w:sz w:val="28"/>
          <w:szCs w:val="28"/>
          <w:lang w:val="zh-CN"/>
        </w:rPr>
      </w:pPr>
    </w:p>
    <w:p w14:paraId="00E2018A">
      <w:pPr>
        <w:spacing w:line="360" w:lineRule="auto"/>
        <w:jc w:val="center"/>
        <w:rPr>
          <w:rFonts w:cs="Arial" w:asciiTheme="minorEastAsia" w:hAnsiTheme="minorEastAsia" w:eastAsiaTheme="minorEastAsia"/>
          <w:bCs/>
          <w:sz w:val="28"/>
          <w:szCs w:val="28"/>
          <w:lang w:val="zh-CN"/>
        </w:rPr>
      </w:pPr>
    </w:p>
    <w:p w14:paraId="1E6C86C3">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bookmarkStart w:id="283" w:name="_Toc456799949"/>
      <w:bookmarkStart w:id="284" w:name="_Toc456800244"/>
      <w:bookmarkStart w:id="285" w:name="_Toc456799797"/>
      <w:bookmarkStart w:id="286" w:name="_Toc456800168"/>
      <w:bookmarkStart w:id="287" w:name="_Toc456800087"/>
      <w:bookmarkStart w:id="288" w:name="_Toc456800138"/>
      <w:bookmarkStart w:id="289" w:name="_Toc456799689"/>
    </w:p>
    <w:bookmarkEnd w:id="283"/>
    <w:bookmarkEnd w:id="284"/>
    <w:bookmarkEnd w:id="285"/>
    <w:bookmarkEnd w:id="286"/>
    <w:bookmarkEnd w:id="287"/>
    <w:bookmarkEnd w:id="288"/>
    <w:bookmarkEnd w:id="289"/>
    <w:p w14:paraId="7B2938D2">
      <w:pPr>
        <w:tabs>
          <w:tab w:val="left" w:pos="3906"/>
        </w:tabs>
        <w:spacing w:before="120" w:beforeLines="50" w:after="120" w:afterLines="50"/>
        <w:rPr>
          <w:rFonts w:asciiTheme="minorEastAsia" w:hAnsiTheme="minorEastAsia" w:eastAsiaTheme="minorEastAsia"/>
          <w:b/>
          <w:szCs w:val="24"/>
        </w:rPr>
      </w:pPr>
      <w:bookmarkStart w:id="290" w:name="_Toc456800088"/>
      <w:bookmarkStart w:id="291" w:name="_Toc456799690"/>
      <w:bookmarkStart w:id="292" w:name="_Toc456800245"/>
      <w:bookmarkStart w:id="293" w:name="_Toc456800139"/>
      <w:bookmarkStart w:id="294" w:name="_Toc174521069"/>
      <w:bookmarkStart w:id="295" w:name="_Toc456799950"/>
      <w:bookmarkStart w:id="296" w:name="_Toc176085638"/>
      <w:bookmarkStart w:id="297" w:name="_Toc456800169"/>
      <w:bookmarkStart w:id="298" w:name="_Toc456799798"/>
    </w:p>
    <w:p w14:paraId="0FA83A5C">
      <w:pPr>
        <w:tabs>
          <w:tab w:val="left" w:pos="3906"/>
        </w:tabs>
        <w:spacing w:before="120" w:beforeLines="50" w:after="120" w:afterLines="50"/>
        <w:rPr>
          <w:rFonts w:asciiTheme="minorEastAsia" w:hAnsiTheme="minorEastAsia" w:eastAsiaTheme="minorEastAsia"/>
          <w:b/>
          <w:szCs w:val="24"/>
        </w:rPr>
      </w:pPr>
    </w:p>
    <w:p w14:paraId="0C94D238">
      <w:pPr>
        <w:tabs>
          <w:tab w:val="left" w:pos="3906"/>
        </w:tabs>
        <w:spacing w:before="120" w:beforeLines="50" w:after="120" w:afterLines="50"/>
        <w:rPr>
          <w:rFonts w:asciiTheme="minorEastAsia" w:hAnsiTheme="minorEastAsia" w:eastAsiaTheme="minorEastAsia"/>
          <w:b/>
          <w:szCs w:val="24"/>
        </w:rPr>
      </w:pPr>
    </w:p>
    <w:p w14:paraId="5709D8ED">
      <w:pPr>
        <w:tabs>
          <w:tab w:val="left" w:pos="3906"/>
        </w:tabs>
        <w:spacing w:before="120" w:beforeLines="50" w:after="120" w:afterLines="50"/>
        <w:rPr>
          <w:rFonts w:asciiTheme="minorEastAsia" w:hAnsiTheme="minorEastAsia" w:eastAsiaTheme="minorEastAsia"/>
          <w:b/>
          <w:szCs w:val="24"/>
        </w:rPr>
      </w:pPr>
    </w:p>
    <w:p w14:paraId="3FD2B10C">
      <w:pPr>
        <w:tabs>
          <w:tab w:val="left" w:pos="3906"/>
        </w:tabs>
        <w:spacing w:before="120" w:beforeLines="50" w:after="120" w:afterLines="50"/>
        <w:rPr>
          <w:rFonts w:asciiTheme="minorEastAsia" w:hAnsiTheme="minorEastAsia" w:eastAsiaTheme="minorEastAsia"/>
          <w:b/>
          <w:szCs w:val="24"/>
        </w:rPr>
      </w:pPr>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290"/>
      <w:bookmarkEnd w:id="291"/>
      <w:bookmarkEnd w:id="292"/>
      <w:bookmarkEnd w:id="293"/>
      <w:bookmarkEnd w:id="294"/>
      <w:bookmarkEnd w:id="295"/>
      <w:bookmarkEnd w:id="296"/>
      <w:bookmarkEnd w:id="297"/>
      <w:bookmarkEnd w:id="298"/>
    </w:p>
    <w:p w14:paraId="1679748E">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72D79B6A">
      <w:pPr>
        <w:tabs>
          <w:tab w:val="left" w:pos="3906"/>
        </w:tabs>
        <w:spacing w:before="120" w:beforeLines="50" w:after="120" w:afterLines="50"/>
        <w:jc w:val="left"/>
        <w:rPr>
          <w:rFonts w:asciiTheme="minorEastAsia" w:hAnsiTheme="minorEastAsia" w:eastAsiaTheme="minorEastAsia"/>
          <w:b/>
          <w:szCs w:val="24"/>
        </w:rPr>
      </w:pPr>
      <w:bookmarkStart w:id="299" w:name="_Toc174521070"/>
      <w:bookmarkStart w:id="300" w:name="_Toc176085639"/>
      <w:bookmarkStart w:id="301" w:name="_Toc456799951"/>
      <w:bookmarkStart w:id="302" w:name="_Toc456800089"/>
      <w:bookmarkStart w:id="303" w:name="_Toc456800170"/>
      <w:bookmarkStart w:id="304" w:name="_Toc456799799"/>
      <w:bookmarkStart w:id="305" w:name="_Toc456800246"/>
      <w:bookmarkStart w:id="306" w:name="_Toc456800140"/>
      <w:bookmarkStart w:id="307" w:name="_Toc456799691"/>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299"/>
      <w:bookmarkEnd w:id="300"/>
      <w:r>
        <w:rPr>
          <w:rFonts w:hint="eastAsia" w:asciiTheme="minorEastAsia" w:hAnsiTheme="minorEastAsia" w:eastAsiaTheme="minorEastAsia"/>
          <w:b/>
          <w:szCs w:val="24"/>
        </w:rPr>
        <w:t>报价格式</w:t>
      </w:r>
      <w:bookmarkEnd w:id="301"/>
      <w:bookmarkEnd w:id="302"/>
      <w:bookmarkEnd w:id="303"/>
      <w:bookmarkEnd w:id="304"/>
      <w:bookmarkEnd w:id="305"/>
      <w:bookmarkEnd w:id="306"/>
      <w:bookmarkEnd w:id="307"/>
    </w:p>
    <w:p w14:paraId="76BFD72B">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E9AF4FF">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30352314">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3FE867DA">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7CA6F39E">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1394F139">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68A88E01">
      <w:pPr>
        <w:tabs>
          <w:tab w:val="left" w:pos="3906"/>
        </w:tabs>
        <w:spacing w:before="120" w:beforeLines="50" w:after="120" w:afterLines="50" w:line="360" w:lineRule="auto"/>
        <w:rPr>
          <w:rFonts w:cs="Arial" w:asciiTheme="minorEastAsia" w:hAnsiTheme="minorEastAsia" w:eastAsiaTheme="minorEastAsia"/>
          <w:bCs/>
          <w:szCs w:val="24"/>
        </w:rPr>
      </w:pPr>
      <w:bookmarkStart w:id="308" w:name="_Toc174521072"/>
      <w:bookmarkStart w:id="309"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308"/>
      <w:bookmarkEnd w:id="309"/>
    </w:p>
    <w:p w14:paraId="7D98B315">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15586B67">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675660C6">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310" w:name="_Toc176085643"/>
      <w:bookmarkStart w:id="311" w:name="_Toc174521074"/>
    </w:p>
    <w:p w14:paraId="4F3AB753">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310"/>
      <w:bookmarkEnd w:id="311"/>
    </w:p>
    <w:p w14:paraId="287A449D">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312" w:name="_Toc176085644"/>
      <w:bookmarkStart w:id="313" w:name="_Toc174521075"/>
    </w:p>
    <w:p w14:paraId="44BE4F9A">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312"/>
      <w:bookmarkEnd w:id="313"/>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4FB98D3A">
      <w:pPr>
        <w:spacing w:line="580" w:lineRule="exact"/>
        <w:rPr>
          <w:rFonts w:asciiTheme="minorEastAsia" w:hAnsiTheme="minorEastAsia" w:eastAsiaTheme="minorEastAsia"/>
          <w:b/>
          <w:bCs/>
          <w:szCs w:val="24"/>
        </w:rPr>
      </w:pPr>
    </w:p>
    <w:p w14:paraId="5352AF1E">
      <w:pPr>
        <w:tabs>
          <w:tab w:val="left" w:pos="3906"/>
        </w:tabs>
        <w:spacing w:before="120" w:beforeLines="50" w:after="120" w:afterLines="50" w:line="360" w:lineRule="auto"/>
        <w:rPr>
          <w:rFonts w:asciiTheme="minorEastAsia" w:hAnsiTheme="minorEastAsia" w:eastAsiaTheme="minorEastAsia"/>
          <w:szCs w:val="24"/>
        </w:rPr>
        <w:sectPr>
          <w:footerReference r:id="rId9" w:type="default"/>
          <w:pgSz w:w="11907" w:h="16840"/>
          <w:pgMar w:top="1418" w:right="1418" w:bottom="1418" w:left="1418" w:header="851" w:footer="680" w:gutter="0"/>
          <w:cols w:space="425" w:num="1"/>
          <w:titlePg/>
          <w:docGrid w:linePitch="536" w:charSpace="7143"/>
        </w:sectPr>
      </w:pPr>
      <w:bookmarkStart w:id="314" w:name="_Toc176085645"/>
      <w:bookmarkStart w:id="315" w:name="_Toc174521076"/>
      <w:bookmarkStart w:id="316" w:name="_Toc456799695"/>
      <w:bookmarkStart w:id="317" w:name="_Toc456799955"/>
      <w:bookmarkStart w:id="318" w:name="_Toc456799803"/>
    </w:p>
    <w:p w14:paraId="156A345E">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314"/>
      <w:bookmarkEnd w:id="315"/>
    </w:p>
    <w:p w14:paraId="46497904">
      <w:pPr>
        <w:suppressAutoHyphens/>
        <w:spacing w:line="360" w:lineRule="auto"/>
        <w:jc w:val="center"/>
        <w:rPr>
          <w:rFonts w:asciiTheme="minorEastAsia" w:hAnsiTheme="minorEastAsia" w:eastAsiaTheme="minorEastAsia"/>
          <w:b/>
          <w:szCs w:val="24"/>
        </w:rPr>
      </w:pPr>
      <w:bookmarkStart w:id="319" w:name="_Toc456799800"/>
      <w:bookmarkStart w:id="320" w:name="_Toc456799692"/>
      <w:bookmarkStart w:id="321" w:name="_Toc456799952"/>
      <w:bookmarkStart w:id="322" w:name="_Toc456800090"/>
      <w:bookmarkStart w:id="323" w:name="_Toc456800141"/>
      <w:bookmarkStart w:id="324" w:name="_Toc456800171"/>
      <w:r>
        <w:rPr>
          <w:rFonts w:hint="eastAsia" w:asciiTheme="minorEastAsia" w:hAnsiTheme="minorEastAsia" w:eastAsiaTheme="minorEastAsia"/>
          <w:b/>
          <w:szCs w:val="24"/>
        </w:rPr>
        <w:t>投标函</w:t>
      </w:r>
      <w:bookmarkEnd w:id="319"/>
      <w:bookmarkEnd w:id="320"/>
      <w:bookmarkEnd w:id="321"/>
      <w:bookmarkEnd w:id="322"/>
      <w:bookmarkEnd w:id="323"/>
      <w:bookmarkEnd w:id="324"/>
    </w:p>
    <w:p w14:paraId="7194DC7A">
      <w:pPr>
        <w:spacing w:line="360" w:lineRule="auto"/>
        <w:jc w:val="left"/>
        <w:rPr>
          <w:rFonts w:cs="Arial" w:asciiTheme="minorEastAsia" w:hAnsiTheme="minorEastAsia" w:eastAsiaTheme="minorEastAsia"/>
          <w:szCs w:val="24"/>
        </w:rPr>
      </w:pPr>
    </w:p>
    <w:p w14:paraId="3A4DBD27">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rPr>
        <w:t>深圳市朗坤环境集团股份有限公司</w:t>
      </w:r>
    </w:p>
    <w:p w14:paraId="3A54F3F2">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Theme="minorEastAsia" w:hAnsiTheme="minorEastAsia" w:eastAsiaTheme="minorEastAsia"/>
          <w:szCs w:val="24"/>
        </w:rPr>
        <w:t>深圳市龙岗区坪地高桥朗坤科技园</w:t>
      </w:r>
    </w:p>
    <w:p w14:paraId="7A642FB6">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7AEB400B">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045CC3D6">
      <w:pPr>
        <w:spacing w:line="360" w:lineRule="auto"/>
        <w:ind w:firstLine="525"/>
        <w:jc w:val="left"/>
        <w:rPr>
          <w:rFonts w:asciiTheme="minorEastAsia" w:hAnsiTheme="minorEastAsia" w:eastAsiaTheme="minorEastAsia"/>
          <w:szCs w:val="24"/>
        </w:rPr>
      </w:pPr>
    </w:p>
    <w:p w14:paraId="41CCAE26">
      <w:pPr>
        <w:spacing w:line="360" w:lineRule="auto"/>
        <w:ind w:left="521" w:leftChars="217"/>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日，招标号：</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）的要求进行报价，并在此呈上我方的投标文件（包括开标一览表、技术标书和商务标书三部分）。</w:t>
      </w:r>
    </w:p>
    <w:p w14:paraId="005EA65D">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。该报价为EP总承包价，即包括完成上述装置详细设计、采购、指</w:t>
      </w:r>
      <w:r>
        <w:rPr>
          <w:rFonts w:asciiTheme="minorEastAsia" w:hAnsiTheme="minorEastAsia" w:eastAsiaTheme="minorEastAsia"/>
          <w:szCs w:val="24"/>
        </w:rPr>
        <w:t>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p>
    <w:p w14:paraId="6BF20ED4">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有效期满）</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641F85C3">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2D4FE839">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631CEC53">
      <w:pPr>
        <w:spacing w:line="360" w:lineRule="auto"/>
        <w:ind w:firstLine="525"/>
        <w:jc w:val="left"/>
        <w:rPr>
          <w:rFonts w:asciiTheme="minorEastAsia" w:hAnsiTheme="minorEastAsia" w:eastAsiaTheme="minorEastAsia"/>
          <w:szCs w:val="24"/>
        </w:rPr>
      </w:pPr>
    </w:p>
    <w:p w14:paraId="5F14910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4130F89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06BF6B47">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74304C7E">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14CC4009">
      <w:pPr>
        <w:pStyle w:val="45"/>
        <w:spacing w:line="360" w:lineRule="auto"/>
        <w:jc w:val="left"/>
        <w:outlineLvl w:val="9"/>
        <w:rPr>
          <w:rFonts w:asciiTheme="minorEastAsia" w:hAnsiTheme="minorEastAsia" w:eastAsiaTheme="minorEastAsia"/>
          <w:b w:val="0"/>
          <w:sz w:val="24"/>
          <w:szCs w:val="24"/>
        </w:rPr>
      </w:pPr>
    </w:p>
    <w:p w14:paraId="6599AAED">
      <w:pPr>
        <w:rPr>
          <w:rFonts w:asciiTheme="minorEastAsia" w:hAnsiTheme="minorEastAsia" w:eastAsiaTheme="minorEastAsia"/>
          <w:szCs w:val="24"/>
        </w:rPr>
      </w:pPr>
    </w:p>
    <w:p w14:paraId="30011E2C">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325" w:name="_Toc456799801"/>
      <w:bookmarkStart w:id="326" w:name="_Toc456799693"/>
      <w:bookmarkStart w:id="327" w:name="_Toc456800091"/>
      <w:bookmarkStart w:id="328" w:name="_Toc456799953"/>
    </w:p>
    <w:p w14:paraId="030E05CC">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325"/>
      <w:bookmarkEnd w:id="326"/>
      <w:bookmarkEnd w:id="327"/>
      <w:bookmarkEnd w:id="328"/>
    </w:p>
    <w:p w14:paraId="305C12B4">
      <w:pPr>
        <w:spacing w:line="360" w:lineRule="auto"/>
        <w:ind w:firstLine="525"/>
        <w:jc w:val="center"/>
        <w:rPr>
          <w:rFonts w:asciiTheme="minorEastAsia" w:hAnsiTheme="minorEastAsia" w:eastAsiaTheme="minorEastAsia"/>
          <w:b/>
          <w:szCs w:val="24"/>
        </w:rPr>
      </w:pPr>
      <w:bookmarkStart w:id="329" w:name="_Toc456799694"/>
      <w:bookmarkStart w:id="330" w:name="_Toc456799802"/>
      <w:bookmarkStart w:id="331" w:name="_Toc456800142"/>
      <w:bookmarkStart w:id="332" w:name="_Toc456800247"/>
      <w:bookmarkStart w:id="333" w:name="_Toc456800172"/>
      <w:bookmarkStart w:id="334" w:name="_Toc456800092"/>
      <w:bookmarkStart w:id="335" w:name="_Toc456799954"/>
      <w:r>
        <w:rPr>
          <w:rFonts w:hint="eastAsia" w:asciiTheme="minorEastAsia" w:hAnsiTheme="minorEastAsia" w:eastAsiaTheme="minorEastAsia"/>
          <w:b/>
          <w:szCs w:val="24"/>
        </w:rPr>
        <w:t>法定代表人授权书</w:t>
      </w:r>
      <w:bookmarkEnd w:id="329"/>
      <w:bookmarkEnd w:id="330"/>
      <w:bookmarkEnd w:id="331"/>
      <w:bookmarkEnd w:id="332"/>
      <w:bookmarkEnd w:id="333"/>
      <w:bookmarkEnd w:id="334"/>
      <w:bookmarkEnd w:id="335"/>
    </w:p>
    <w:p w14:paraId="06DD4284">
      <w:pPr>
        <w:spacing w:line="360" w:lineRule="auto"/>
        <w:rPr>
          <w:rFonts w:asciiTheme="minorEastAsia" w:hAnsiTheme="minorEastAsia" w:eastAsiaTheme="minorEastAsia"/>
          <w:szCs w:val="24"/>
        </w:rPr>
      </w:pPr>
    </w:p>
    <w:p w14:paraId="3A47475B">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致：深圳市朗坤环境集团股份有限公司</w:t>
      </w:r>
    </w:p>
    <w:p w14:paraId="6EE8D045">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w:t>
      </w:r>
      <w:r>
        <w:rPr>
          <w:rFonts w:hint="eastAsia" w:asciiTheme="minorEastAsia" w:hAnsiTheme="minorEastAsia" w:eastAsiaTheme="minorEastAsia"/>
          <w:sz w:val="24"/>
          <w:szCs w:val="24"/>
        </w:rPr>
        <w:t>就</w:t>
      </w:r>
      <w:r>
        <w:rPr>
          <w:rFonts w:hint="eastAsia" w:asciiTheme="minorEastAsia" w:hAnsiTheme="minorEastAsia" w:eastAsiaTheme="minorEastAsia"/>
          <w:sz w:val="24"/>
          <w:szCs w:val="24"/>
          <w:lang w:val="en-US" w:eastAsia="zh-CN"/>
        </w:rPr>
        <w:t>通州项目</w:t>
      </w:r>
      <w:r>
        <w:rPr>
          <w:rFonts w:hint="eastAsia" w:asciiTheme="minorEastAsia" w:hAnsiTheme="minorEastAsia" w:eastAsiaTheme="minorEastAsia"/>
          <w:sz w:val="24"/>
          <w:szCs w:val="24"/>
        </w:rPr>
        <w:t>的</w:t>
      </w:r>
      <w:r>
        <w:rPr>
          <w:rFonts w:hint="eastAsia" w:asciiTheme="minorEastAsia" w:hAnsiTheme="minorEastAsia" w:eastAsiaTheme="minorEastAsia"/>
          <w:sz w:val="24"/>
          <w:szCs w:val="24"/>
          <w:lang w:val="en-US" w:eastAsia="zh-CN"/>
        </w:rPr>
        <w:t>手动阀门</w:t>
      </w:r>
      <w:r>
        <w:rPr>
          <w:rFonts w:hint="eastAsia" w:asciiTheme="minorEastAsia" w:hAnsiTheme="minorEastAsia" w:eastAsiaTheme="minorEastAsia"/>
          <w:sz w:val="24"/>
          <w:szCs w:val="24"/>
        </w:rPr>
        <w:t>采购</w:t>
      </w:r>
      <w:r>
        <w:rPr>
          <w:rFonts w:hint="eastAsia" w:asciiTheme="minorEastAsia" w:hAnsiTheme="minorEastAsia" w:eastAsiaTheme="minorEastAsia"/>
          <w:szCs w:val="24"/>
        </w:rPr>
        <w:t>的投标，以本公司名义处理一切与之有关的事务。（本授权只作为投标使用，其它事宜另行授权）</w:t>
      </w:r>
    </w:p>
    <w:p w14:paraId="5A99B044">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w:t>
      </w:r>
      <w:r>
        <w:rPr>
          <w:rFonts w:hint="eastAsia" w:asciiTheme="minorEastAsia" w:hAnsiTheme="minorEastAsia" w:eastAsiaTheme="minorEastAsia"/>
          <w:szCs w:val="24"/>
          <w:lang w:val="en-US" w:eastAsia="zh-CN"/>
        </w:rPr>
        <w:t>9</w:t>
      </w:r>
      <w:r>
        <w:rPr>
          <w:rFonts w:hint="eastAsia" w:asciiTheme="minorEastAsia" w:hAnsiTheme="minorEastAsia" w:eastAsiaTheme="minorEastAsia"/>
          <w:szCs w:val="24"/>
        </w:rPr>
        <w:t>月1日签字生效，有效期为360天。特此声明。</w:t>
      </w:r>
    </w:p>
    <w:p w14:paraId="448D00B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57DF8AF6">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1322712D">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685DF9D9">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5BDCD436">
                  <w:pPr>
                    <w:jc w:val="center"/>
                  </w:pPr>
                </w:p>
                <w:p w14:paraId="49BE5A07">
                  <w:pPr>
                    <w:jc w:val="center"/>
                  </w:pPr>
                </w:p>
                <w:p w14:paraId="4634FBA9">
                  <w:pPr>
                    <w:jc w:val="center"/>
                  </w:pPr>
                  <w:r>
                    <w:rPr>
                      <w:rFonts w:hint="eastAsia"/>
                    </w:rPr>
                    <w:t>居民身份证粘贴处 正</w:t>
                  </w:r>
                  <w:r>
                    <w:t>反面</w:t>
                  </w:r>
                </w:p>
              </w:txbxContent>
            </v:textbox>
          </v:shape>
        </w:pict>
      </w:r>
    </w:p>
    <w:p w14:paraId="00EE3A2E">
      <w:pPr>
        <w:snapToGrid w:val="0"/>
        <w:spacing w:line="580" w:lineRule="exact"/>
        <w:ind w:firstLine="600"/>
        <w:jc w:val="left"/>
        <w:rPr>
          <w:rFonts w:asciiTheme="minorEastAsia" w:hAnsiTheme="minorEastAsia" w:eastAsiaTheme="minorEastAsia"/>
          <w:szCs w:val="24"/>
        </w:rPr>
      </w:pPr>
    </w:p>
    <w:p w14:paraId="535B1F77">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162D8B22">
      <w:pPr>
        <w:spacing w:line="580" w:lineRule="exact"/>
        <w:rPr>
          <w:rFonts w:asciiTheme="minorEastAsia" w:hAnsiTheme="minorEastAsia" w:eastAsiaTheme="minorEastAsia"/>
          <w:szCs w:val="24"/>
        </w:rPr>
      </w:pPr>
    </w:p>
    <w:p w14:paraId="69018B66">
      <w:pPr>
        <w:spacing w:line="580" w:lineRule="exact"/>
        <w:rPr>
          <w:rFonts w:asciiTheme="minorEastAsia" w:hAnsiTheme="minorEastAsia" w:eastAsiaTheme="minorEastAsia"/>
          <w:szCs w:val="24"/>
        </w:rPr>
      </w:pPr>
    </w:p>
    <w:p w14:paraId="776D7D35">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56C6B1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2D613C8F">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F50EF50">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7920F423">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643D12AC">
      <w:pPr>
        <w:wordWrap w:val="0"/>
        <w:spacing w:line="360" w:lineRule="auto"/>
        <w:ind w:right="480" w:firstLine="3960" w:firstLineChars="1650"/>
        <w:jc w:val="left"/>
        <w:rPr>
          <w:rFonts w:asciiTheme="minorEastAsia" w:hAnsiTheme="minorEastAsia" w:eastAsiaTheme="minorEastAsia"/>
          <w:szCs w:val="24"/>
        </w:rPr>
      </w:pPr>
    </w:p>
    <w:p w14:paraId="14903764">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0703C421">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729493D3">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669B2BBD">
      <w:pPr>
        <w:spacing w:line="400" w:lineRule="exact"/>
        <w:jc w:val="center"/>
        <w:rPr>
          <w:rFonts w:asciiTheme="minorEastAsia" w:hAnsiTheme="minorEastAsia" w:eastAsiaTheme="minorEastAsia"/>
          <w:b/>
          <w:szCs w:val="24"/>
        </w:rPr>
      </w:pPr>
    </w:p>
    <w:p w14:paraId="29E308EC">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致：深圳市朗坤环境集团股份有限公司</w:t>
      </w:r>
    </w:p>
    <w:p w14:paraId="1CB0AAE7">
      <w:pPr>
        <w:spacing w:line="360" w:lineRule="auto"/>
        <w:rPr>
          <w:rFonts w:asciiTheme="minorEastAsia" w:hAnsiTheme="minorEastAsia" w:eastAsiaTheme="minorEastAsia"/>
          <w:szCs w:val="24"/>
        </w:rPr>
      </w:pPr>
    </w:p>
    <w:p w14:paraId="3081B9EA">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的</w:t>
      </w:r>
      <w:r>
        <w:rPr>
          <w:rFonts w:hint="eastAsia" w:asciiTheme="minorEastAsia" w:hAnsiTheme="minorEastAsia" w:eastAsiaTheme="minorEastAsia"/>
          <w:b/>
          <w:bCs/>
          <w:szCs w:val="24"/>
          <w:u w:val="single"/>
          <w:lang w:val="en-US" w:eastAsia="zh-CN"/>
        </w:rPr>
        <w:t>手动阀门</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262276DB">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5EFF9D8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0E467BE7">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468A8E50">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661B2736">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3933E3C5">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0581104E">
      <w:pPr>
        <w:spacing w:before="240" w:beforeLines="100" w:after="240" w:afterLines="100" w:line="360" w:lineRule="auto"/>
        <w:rPr>
          <w:rFonts w:asciiTheme="minorEastAsia" w:hAnsiTheme="minorEastAsia" w:eastAsiaTheme="minorEastAsia"/>
          <w:szCs w:val="24"/>
        </w:rPr>
      </w:pPr>
    </w:p>
    <w:p w14:paraId="40C69CD3">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584068B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7EB9A40A">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2F703A37">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w:t>
      </w:r>
      <w:r>
        <w:rPr>
          <w:rFonts w:hint="eastAsia" w:asciiTheme="minorEastAsia" w:hAnsiTheme="minorEastAsia" w:eastAsiaTheme="minorEastAsia"/>
          <w:szCs w:val="24"/>
          <w:lang w:val="en-US" w:eastAsia="zh-CN"/>
        </w:rPr>
        <w:t>4</w:t>
      </w:r>
      <w:r>
        <w:rPr>
          <w:rFonts w:hint="eastAsia" w:asciiTheme="minorEastAsia" w:hAnsiTheme="minorEastAsia" w:eastAsiaTheme="minorEastAsia"/>
          <w:szCs w:val="24"/>
        </w:rPr>
        <w:t>年  月  日</w:t>
      </w:r>
    </w:p>
    <w:p w14:paraId="4F2A28C3">
      <w:pPr>
        <w:spacing w:line="580" w:lineRule="exact"/>
        <w:rPr>
          <w:rFonts w:asciiTheme="minorEastAsia" w:hAnsiTheme="minorEastAsia" w:eastAsiaTheme="minorEastAsia"/>
          <w:szCs w:val="24"/>
        </w:rPr>
      </w:pPr>
    </w:p>
    <w:p w14:paraId="0DC94F03">
      <w:pPr>
        <w:spacing w:line="580" w:lineRule="exact"/>
        <w:rPr>
          <w:rFonts w:asciiTheme="minorEastAsia" w:hAnsiTheme="minorEastAsia" w:eastAsiaTheme="minorEastAsia"/>
          <w:szCs w:val="24"/>
        </w:rPr>
      </w:pPr>
    </w:p>
    <w:p w14:paraId="6B732AE9">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5E922549">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316"/>
      <w:bookmarkEnd w:id="317"/>
      <w:bookmarkEnd w:id="318"/>
    </w:p>
    <w:p w14:paraId="4BA74584">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0B2C7C82">
      <w:pPr>
        <w:spacing w:line="360" w:lineRule="auto"/>
        <w:ind w:firstLine="4400"/>
        <w:rPr>
          <w:rFonts w:asciiTheme="minorEastAsia" w:hAnsiTheme="minorEastAsia" w:eastAsiaTheme="minorEastAsia"/>
          <w:b/>
          <w:szCs w:val="24"/>
        </w:rPr>
      </w:pPr>
    </w:p>
    <w:p w14:paraId="4313B83A">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招标编号：                 投标人名称：              日期：</w:t>
      </w:r>
    </w:p>
    <w:p w14:paraId="39F994EB">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2A019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7A7DEA8">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75F6C5D0">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7A839FB3">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53D376BC">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5597F9A9">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6AF6A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4" w:hRule="atLeast"/>
        </w:trPr>
        <w:tc>
          <w:tcPr>
            <w:tcW w:w="2235" w:type="dxa"/>
            <w:vAlign w:val="center"/>
          </w:tcPr>
          <w:p w14:paraId="2F5CA59E">
            <w:pPr>
              <w:jc w:val="center"/>
              <w:rPr>
                <w:rFonts w:hint="default" w:asciiTheme="minorEastAsia" w:hAnsiTheme="minorEastAsia" w:eastAsiaTheme="minorEastAsia"/>
                <w:szCs w:val="24"/>
                <w:lang w:val="en-US"/>
              </w:rPr>
            </w:pPr>
            <w:r>
              <w:rPr>
                <w:rFonts w:hint="eastAsia" w:asciiTheme="minorEastAsia" w:hAnsiTheme="minorEastAsia" w:eastAsiaTheme="minorEastAsia"/>
                <w:szCs w:val="24"/>
                <w:lang w:val="en-US" w:eastAsia="zh-CN"/>
              </w:rPr>
              <w:t>手动阀门</w:t>
            </w:r>
          </w:p>
        </w:tc>
        <w:tc>
          <w:tcPr>
            <w:tcW w:w="2409" w:type="dxa"/>
            <w:vAlign w:val="center"/>
          </w:tcPr>
          <w:p w14:paraId="1A54AE82">
            <w:pPr>
              <w:jc w:val="center"/>
              <w:rPr>
                <w:rFonts w:asciiTheme="minorEastAsia" w:hAnsiTheme="minorEastAsia" w:eastAsiaTheme="minorEastAsia"/>
                <w:szCs w:val="24"/>
              </w:rPr>
            </w:pPr>
          </w:p>
        </w:tc>
        <w:tc>
          <w:tcPr>
            <w:tcW w:w="1548" w:type="dxa"/>
            <w:vAlign w:val="center"/>
          </w:tcPr>
          <w:p w14:paraId="1A5892B5">
            <w:pPr>
              <w:jc w:val="center"/>
              <w:rPr>
                <w:rFonts w:asciiTheme="minorEastAsia" w:hAnsiTheme="minorEastAsia" w:eastAsiaTheme="minorEastAsia"/>
                <w:szCs w:val="24"/>
              </w:rPr>
            </w:pPr>
          </w:p>
        </w:tc>
        <w:tc>
          <w:tcPr>
            <w:tcW w:w="3130" w:type="dxa"/>
            <w:vAlign w:val="center"/>
          </w:tcPr>
          <w:p w14:paraId="32100FB6">
            <w:pPr>
              <w:jc w:val="center"/>
              <w:rPr>
                <w:rFonts w:asciiTheme="minorEastAsia" w:hAnsiTheme="minorEastAsia" w:eastAsiaTheme="minorEastAsia"/>
                <w:szCs w:val="24"/>
              </w:rPr>
            </w:pPr>
          </w:p>
        </w:tc>
      </w:tr>
      <w:tr w14:paraId="16CC5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BD85774">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61D78EB9">
            <w:pPr>
              <w:jc w:val="left"/>
              <w:rPr>
                <w:rFonts w:asciiTheme="minorEastAsia" w:hAnsiTheme="minorEastAsia" w:eastAsiaTheme="minorEastAsia"/>
                <w:szCs w:val="24"/>
              </w:rPr>
            </w:pPr>
            <w:r>
              <w:rPr>
                <w:rFonts w:hint="eastAsia" w:asciiTheme="minorEastAsia" w:hAnsiTheme="minorEastAsia" w:eastAsiaTheme="minorEastAsia"/>
                <w:szCs w:val="24"/>
              </w:rPr>
              <w:t>(大写)</w:t>
            </w:r>
          </w:p>
        </w:tc>
      </w:tr>
      <w:tr w14:paraId="44838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4E303C4">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233B8616">
            <w:pPr>
              <w:jc w:val="left"/>
              <w:rPr>
                <w:rFonts w:asciiTheme="minorEastAsia" w:hAnsiTheme="minorEastAsia" w:eastAsiaTheme="minorEastAsia"/>
                <w:szCs w:val="24"/>
              </w:rPr>
            </w:pPr>
          </w:p>
        </w:tc>
      </w:tr>
      <w:tr w14:paraId="3915F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E6A903B">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4D703B1E">
            <w:pPr>
              <w:jc w:val="center"/>
              <w:rPr>
                <w:rFonts w:asciiTheme="minorEastAsia" w:hAnsiTheme="minorEastAsia" w:eastAsiaTheme="minorEastAsia"/>
                <w:szCs w:val="24"/>
              </w:rPr>
            </w:pPr>
          </w:p>
        </w:tc>
      </w:tr>
      <w:tr w14:paraId="2858C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F9FEC59">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36735EC6">
            <w:pPr>
              <w:jc w:val="center"/>
              <w:rPr>
                <w:rFonts w:asciiTheme="minorEastAsia" w:hAnsiTheme="minorEastAsia" w:eastAsiaTheme="minorEastAsia"/>
                <w:szCs w:val="24"/>
              </w:rPr>
            </w:pPr>
          </w:p>
        </w:tc>
      </w:tr>
      <w:tr w14:paraId="6A6D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37770BB1">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3EB2D720">
            <w:pPr>
              <w:jc w:val="center"/>
              <w:rPr>
                <w:rFonts w:asciiTheme="minorEastAsia" w:hAnsiTheme="minorEastAsia" w:eastAsiaTheme="minorEastAsia"/>
                <w:szCs w:val="24"/>
              </w:rPr>
            </w:pPr>
          </w:p>
        </w:tc>
      </w:tr>
      <w:tr w14:paraId="1C83C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9" w:hRule="exact"/>
        </w:trPr>
        <w:tc>
          <w:tcPr>
            <w:tcW w:w="2235" w:type="dxa"/>
            <w:vAlign w:val="center"/>
          </w:tcPr>
          <w:p w14:paraId="787B6FFE">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72779C6C">
            <w:pPr>
              <w:rPr>
                <w:rFonts w:asciiTheme="minorEastAsia" w:hAnsiTheme="minorEastAsia" w:eastAsiaTheme="minorEastAsia"/>
                <w:szCs w:val="24"/>
              </w:rPr>
            </w:pPr>
          </w:p>
        </w:tc>
      </w:tr>
      <w:tr w14:paraId="009CE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6AC46077">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24FAF7AF">
            <w:pPr>
              <w:jc w:val="center"/>
              <w:rPr>
                <w:rFonts w:asciiTheme="minorEastAsia" w:hAnsiTheme="minorEastAsia" w:eastAsiaTheme="minorEastAsia"/>
                <w:szCs w:val="24"/>
              </w:rPr>
            </w:pPr>
          </w:p>
        </w:tc>
      </w:tr>
    </w:tbl>
    <w:p w14:paraId="3D75C16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备注：以上报价为国内EP模式。</w:t>
      </w:r>
    </w:p>
    <w:p w14:paraId="75B122AD">
      <w:pPr>
        <w:spacing w:line="360" w:lineRule="auto"/>
        <w:ind w:firstLine="120"/>
        <w:jc w:val="right"/>
        <w:rPr>
          <w:rFonts w:asciiTheme="minorEastAsia" w:hAnsiTheme="minorEastAsia" w:eastAsiaTheme="minorEastAsia"/>
          <w:bCs/>
          <w:szCs w:val="24"/>
        </w:rPr>
      </w:pPr>
    </w:p>
    <w:p w14:paraId="6A3EB949">
      <w:pPr>
        <w:spacing w:line="360" w:lineRule="auto"/>
        <w:ind w:firstLine="120"/>
        <w:jc w:val="right"/>
        <w:rPr>
          <w:rFonts w:asciiTheme="minorEastAsia" w:hAnsiTheme="minorEastAsia" w:eastAsiaTheme="minorEastAsia"/>
          <w:bCs/>
          <w:szCs w:val="24"/>
        </w:rPr>
      </w:pPr>
    </w:p>
    <w:p w14:paraId="42BC5227">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3DDB2F5D">
      <w:pPr>
        <w:spacing w:line="360" w:lineRule="auto"/>
        <w:ind w:firstLine="103" w:firstLineChars="43"/>
        <w:rPr>
          <w:rFonts w:asciiTheme="minorEastAsia" w:hAnsiTheme="minorEastAsia" w:eastAsiaTheme="minorEastAsia"/>
          <w:szCs w:val="24"/>
        </w:rPr>
      </w:pPr>
    </w:p>
    <w:p w14:paraId="01EB9B60">
      <w:pPr>
        <w:spacing w:line="360" w:lineRule="auto"/>
        <w:ind w:firstLine="103" w:firstLineChars="43"/>
        <w:rPr>
          <w:rFonts w:asciiTheme="minorEastAsia" w:hAnsiTheme="minorEastAsia" w:eastAsiaTheme="minorEastAsia"/>
          <w:szCs w:val="24"/>
        </w:rPr>
      </w:pPr>
    </w:p>
    <w:p w14:paraId="302826FD">
      <w:pPr>
        <w:spacing w:line="360" w:lineRule="auto"/>
        <w:ind w:firstLine="103" w:firstLineChars="43"/>
        <w:rPr>
          <w:rFonts w:asciiTheme="minorEastAsia" w:hAnsiTheme="minorEastAsia" w:eastAsiaTheme="minorEastAsia"/>
          <w:szCs w:val="24"/>
        </w:rPr>
      </w:pPr>
    </w:p>
    <w:p w14:paraId="1A41DB50">
      <w:pPr>
        <w:spacing w:line="360" w:lineRule="auto"/>
        <w:ind w:right="140" w:firstLine="120"/>
        <w:jc w:val="right"/>
        <w:rPr>
          <w:rFonts w:asciiTheme="minorEastAsia" w:hAnsiTheme="minorEastAsia" w:eastAsiaTheme="minorEastAsia"/>
          <w:szCs w:val="24"/>
          <w:u w:val="single"/>
        </w:rPr>
      </w:pPr>
      <w:bookmarkStart w:id="336" w:name="_Toc176085647"/>
      <w:bookmarkStart w:id="337" w:name="_Toc174521078"/>
    </w:p>
    <w:p w14:paraId="06454AEF">
      <w:pPr>
        <w:spacing w:line="360" w:lineRule="auto"/>
        <w:ind w:right="140" w:firstLine="120"/>
        <w:jc w:val="right"/>
        <w:rPr>
          <w:rFonts w:asciiTheme="minorEastAsia" w:hAnsiTheme="minorEastAsia" w:eastAsiaTheme="minorEastAsia"/>
          <w:sz w:val="28"/>
          <w:szCs w:val="28"/>
          <w:u w:val="single"/>
        </w:rPr>
      </w:pPr>
    </w:p>
    <w:p w14:paraId="3DA92848">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04428D25">
      <w:pPr>
        <w:pStyle w:val="3"/>
        <w:keepNext w:val="0"/>
        <w:keepLines w:val="0"/>
        <w:spacing w:before="240" w:after="240" w:line="360" w:lineRule="auto"/>
        <w:jc w:val="both"/>
        <w:rPr>
          <w:rFonts w:asciiTheme="minorEastAsia" w:hAnsiTheme="minorEastAsia" w:eastAsiaTheme="minorEastAsia"/>
          <w:sz w:val="24"/>
          <w:szCs w:val="24"/>
        </w:rPr>
      </w:pPr>
      <w:bookmarkStart w:id="338" w:name="_Toc76215720"/>
      <w:r>
        <w:rPr>
          <w:rFonts w:hint="eastAsia" w:asciiTheme="minorEastAsia" w:hAnsiTheme="minorEastAsia" w:eastAsiaTheme="minorEastAsia"/>
          <w:sz w:val="24"/>
          <w:szCs w:val="24"/>
        </w:rPr>
        <w:t>附录</w:t>
      </w:r>
      <w:r>
        <w:rPr>
          <w:rFonts w:asciiTheme="minorEastAsia" w:hAnsiTheme="minorEastAsia" w:eastAsiaTheme="minorEastAsia"/>
          <w:sz w:val="24"/>
          <w:szCs w:val="24"/>
        </w:rPr>
        <w:t>5</w:t>
      </w:r>
      <w:r>
        <w:rPr>
          <w:rFonts w:hint="eastAsia" w:asciiTheme="minorEastAsia" w:hAnsiTheme="minorEastAsia" w:eastAsiaTheme="minorEastAsia"/>
          <w:sz w:val="24"/>
          <w:szCs w:val="24"/>
        </w:rPr>
        <w:t>-</w:t>
      </w:r>
      <w:r>
        <w:rPr>
          <w:rFonts w:asciiTheme="minorEastAsia" w:hAnsiTheme="minorEastAsia" w:eastAsiaTheme="minorEastAsia"/>
          <w:sz w:val="24"/>
          <w:szCs w:val="24"/>
        </w:rPr>
        <w:t>1-</w:t>
      </w:r>
      <w:r>
        <w:rPr>
          <w:rFonts w:hint="eastAsia" w:asciiTheme="minorEastAsia" w:hAnsiTheme="minorEastAsia" w:eastAsiaTheme="minorEastAsia"/>
          <w:sz w:val="24"/>
          <w:szCs w:val="24"/>
        </w:rPr>
        <w:t>5报价表格式</w:t>
      </w:r>
      <w:bookmarkEnd w:id="336"/>
      <w:bookmarkEnd w:id="337"/>
      <w:r>
        <w:rPr>
          <w:rFonts w:hint="eastAsia" w:asciiTheme="minorEastAsia" w:hAnsiTheme="minorEastAsia" w:eastAsiaTheme="minorEastAsia"/>
          <w:sz w:val="24"/>
          <w:szCs w:val="24"/>
        </w:rPr>
        <w:t xml:space="preserve"> 参考模板</w:t>
      </w:r>
      <w:bookmarkEnd w:id="338"/>
    </w:p>
    <w:p w14:paraId="3FABC383">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 xml:space="preserve">《附录5-1-5 </w:t>
      </w:r>
      <w:r>
        <w:rPr>
          <w:rFonts w:hint="eastAsia" w:asciiTheme="minorEastAsia" w:hAnsiTheme="minorEastAsia" w:eastAsiaTheme="minorEastAsia"/>
          <w:b/>
          <w:szCs w:val="24"/>
          <w:lang w:val="en-US" w:eastAsia="zh-CN"/>
        </w:rPr>
        <w:t>通州项目手动阀门招标 报价单格式</w:t>
      </w:r>
      <w:r>
        <w:rPr>
          <w:rFonts w:hint="eastAsia" w:asciiTheme="minorEastAsia" w:hAnsiTheme="minorEastAsia" w:eastAsiaTheme="minorEastAsia"/>
          <w:b/>
          <w:szCs w:val="24"/>
        </w:rPr>
        <w:t>》</w:t>
      </w:r>
    </w:p>
    <w:p w14:paraId="11970FFF">
      <w:pPr>
        <w:snapToGrid w:val="0"/>
        <w:spacing w:line="580" w:lineRule="exact"/>
        <w:jc w:val="left"/>
        <w:rPr>
          <w:rFonts w:asciiTheme="minorEastAsia" w:hAnsiTheme="minorEastAsia" w:eastAsiaTheme="minorEastAsia"/>
          <w:szCs w:val="24"/>
        </w:rPr>
      </w:pPr>
      <w:r>
        <w:rPr>
          <w:rFonts w:hint="eastAsia" w:asciiTheme="minorEastAsia" w:hAnsiTheme="minorEastAsia" w:eastAsiaTheme="minorEastAsia"/>
          <w:szCs w:val="24"/>
        </w:rPr>
        <w:t>参考以上附件excel版格式，要求列</w:t>
      </w:r>
      <w:r>
        <w:rPr>
          <w:rFonts w:hint="eastAsia" w:asciiTheme="minorEastAsia" w:hAnsiTheme="minorEastAsia" w:eastAsiaTheme="minorEastAsia"/>
          <w:szCs w:val="24"/>
          <w:lang w:val="en-US" w:eastAsia="zh-CN"/>
        </w:rPr>
        <w:t>清楚设备内组成明细</w:t>
      </w:r>
      <w:r>
        <w:rPr>
          <w:rFonts w:hint="eastAsia" w:asciiTheme="minorEastAsia" w:hAnsiTheme="minorEastAsia" w:eastAsiaTheme="minorEastAsia"/>
          <w:szCs w:val="24"/>
        </w:rPr>
        <w:t>的分项报价。</w:t>
      </w:r>
    </w:p>
    <w:p w14:paraId="6092E15A">
      <w:pPr>
        <w:snapToGrid w:val="0"/>
        <w:spacing w:line="580" w:lineRule="exact"/>
        <w:jc w:val="left"/>
        <w:rPr>
          <w:rFonts w:asciiTheme="minorEastAsia" w:hAnsiTheme="minorEastAsia" w:eastAsiaTheme="minorEastAsia"/>
          <w:szCs w:val="24"/>
        </w:rPr>
      </w:pPr>
    </w:p>
    <w:p w14:paraId="3D508D1B">
      <w:pPr>
        <w:spacing w:line="360" w:lineRule="auto"/>
        <w:rPr>
          <w:rFonts w:asciiTheme="minorEastAsia" w:hAnsiTheme="minorEastAsia" w:eastAsiaTheme="minorEastAsia"/>
          <w:sz w:val="28"/>
          <w:szCs w:val="28"/>
        </w:rPr>
      </w:pPr>
    </w:p>
    <w:p w14:paraId="43E1869C">
      <w:pPr>
        <w:snapToGrid w:val="0"/>
        <w:spacing w:line="580" w:lineRule="exact"/>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355C721E">
      <w:pPr>
        <w:ind w:left="89" w:leftChars="1" w:hanging="87" w:hangingChars="36"/>
        <w:rPr>
          <w:rFonts w:asciiTheme="minorEastAsia" w:hAnsiTheme="minorEastAsia" w:eastAsiaTheme="minorEastAsia"/>
          <w:b/>
          <w:bCs/>
          <w:szCs w:val="24"/>
        </w:rPr>
      </w:pPr>
      <w:bookmarkStart w:id="339" w:name="_Toc456799804"/>
      <w:bookmarkStart w:id="340" w:name="_Toc176085649"/>
      <w:bookmarkStart w:id="341" w:name="_Toc456799956"/>
      <w:bookmarkStart w:id="342" w:name="_Toc45679969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bookmarkEnd w:id="339"/>
      <w:bookmarkEnd w:id="340"/>
      <w:bookmarkEnd w:id="341"/>
      <w:bookmarkEnd w:id="342"/>
    </w:p>
    <w:p w14:paraId="412B3A22">
      <w:pPr>
        <w:pStyle w:val="94"/>
        <w:spacing w:line="240" w:lineRule="auto"/>
        <w:rPr>
          <w:rFonts w:hint="default" w:asciiTheme="minorEastAsia" w:hAnsiTheme="minorEastAsia" w:eastAsiaTheme="minorEastAsia"/>
          <w:bCs w:val="0"/>
          <w:sz w:val="24"/>
          <w:szCs w:val="24"/>
        </w:rPr>
      </w:pPr>
      <w:r>
        <w:rPr>
          <w:rFonts w:asciiTheme="minorEastAsia" w:hAnsiTheme="minorEastAsia" w:eastAsiaTheme="minorEastAsia"/>
          <w:bCs w:val="0"/>
          <w:sz w:val="24"/>
          <w:szCs w:val="24"/>
        </w:rPr>
        <w:t>商务、技术偏离表</w:t>
      </w:r>
    </w:p>
    <w:p w14:paraId="3A88BB75">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 xml:space="preserve">   投标人名称：</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5A7C4B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73BD66CC">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5050799C">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5DE8406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1C4ABA96">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49DA77A2">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1673E9C0">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643F9F2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1DE38BC">
            <w:pPr>
              <w:spacing w:before="163" w:beforeLines="50" w:after="163" w:afterLines="50"/>
              <w:rPr>
                <w:rFonts w:asciiTheme="minorEastAsia" w:hAnsiTheme="minorEastAsia" w:eastAsiaTheme="minorEastAsia"/>
                <w:szCs w:val="24"/>
              </w:rPr>
            </w:pPr>
          </w:p>
        </w:tc>
        <w:tc>
          <w:tcPr>
            <w:tcW w:w="2291" w:type="dxa"/>
          </w:tcPr>
          <w:p w14:paraId="1CD822DA">
            <w:pPr>
              <w:spacing w:before="163" w:beforeLines="50" w:after="163" w:afterLines="50"/>
              <w:rPr>
                <w:rFonts w:asciiTheme="minorEastAsia" w:hAnsiTheme="minorEastAsia" w:eastAsiaTheme="minorEastAsia"/>
                <w:szCs w:val="24"/>
              </w:rPr>
            </w:pPr>
          </w:p>
        </w:tc>
        <w:tc>
          <w:tcPr>
            <w:tcW w:w="2291" w:type="dxa"/>
          </w:tcPr>
          <w:p w14:paraId="2BE95777">
            <w:pPr>
              <w:spacing w:before="163" w:beforeLines="50" w:after="163" w:afterLines="50"/>
              <w:rPr>
                <w:rFonts w:asciiTheme="minorEastAsia" w:hAnsiTheme="minorEastAsia" w:eastAsiaTheme="minorEastAsia"/>
                <w:szCs w:val="24"/>
              </w:rPr>
            </w:pPr>
          </w:p>
        </w:tc>
        <w:tc>
          <w:tcPr>
            <w:tcW w:w="3062" w:type="dxa"/>
          </w:tcPr>
          <w:p w14:paraId="21FE635C">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3A6B29B">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480E875">
            <w:pPr>
              <w:spacing w:before="163" w:beforeLines="50" w:after="163" w:afterLines="50"/>
              <w:rPr>
                <w:rFonts w:asciiTheme="minorEastAsia" w:hAnsiTheme="minorEastAsia" w:eastAsiaTheme="minorEastAsia"/>
                <w:szCs w:val="24"/>
              </w:rPr>
            </w:pPr>
          </w:p>
        </w:tc>
      </w:tr>
      <w:tr w14:paraId="434027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0F2B301E">
            <w:pPr>
              <w:spacing w:before="163" w:beforeLines="50" w:after="163" w:afterLines="50"/>
              <w:rPr>
                <w:rFonts w:asciiTheme="minorEastAsia" w:hAnsiTheme="minorEastAsia" w:eastAsiaTheme="minorEastAsia"/>
                <w:szCs w:val="24"/>
              </w:rPr>
            </w:pPr>
          </w:p>
        </w:tc>
        <w:tc>
          <w:tcPr>
            <w:tcW w:w="2291" w:type="dxa"/>
          </w:tcPr>
          <w:p w14:paraId="25E4244E">
            <w:pPr>
              <w:spacing w:before="163" w:beforeLines="50" w:after="163" w:afterLines="50"/>
              <w:rPr>
                <w:rFonts w:asciiTheme="minorEastAsia" w:hAnsiTheme="minorEastAsia" w:eastAsiaTheme="minorEastAsia"/>
                <w:szCs w:val="24"/>
              </w:rPr>
            </w:pPr>
          </w:p>
        </w:tc>
        <w:tc>
          <w:tcPr>
            <w:tcW w:w="2291" w:type="dxa"/>
          </w:tcPr>
          <w:p w14:paraId="654AD817">
            <w:pPr>
              <w:spacing w:before="163" w:beforeLines="50" w:after="163" w:afterLines="50"/>
              <w:rPr>
                <w:rFonts w:asciiTheme="minorEastAsia" w:hAnsiTheme="minorEastAsia" w:eastAsiaTheme="minorEastAsia"/>
                <w:szCs w:val="24"/>
              </w:rPr>
            </w:pPr>
          </w:p>
        </w:tc>
        <w:tc>
          <w:tcPr>
            <w:tcW w:w="3062" w:type="dxa"/>
          </w:tcPr>
          <w:p w14:paraId="39E87559">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41A36F5B">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B31A733">
            <w:pPr>
              <w:spacing w:before="163" w:beforeLines="50" w:after="163" w:afterLines="50"/>
              <w:rPr>
                <w:rFonts w:asciiTheme="minorEastAsia" w:hAnsiTheme="minorEastAsia" w:eastAsiaTheme="minorEastAsia"/>
                <w:szCs w:val="24"/>
              </w:rPr>
            </w:pPr>
          </w:p>
        </w:tc>
      </w:tr>
      <w:tr w14:paraId="411D6FA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3AE82449">
            <w:pPr>
              <w:spacing w:before="163" w:beforeLines="50" w:after="163" w:afterLines="50"/>
              <w:rPr>
                <w:rFonts w:asciiTheme="minorEastAsia" w:hAnsiTheme="minorEastAsia" w:eastAsiaTheme="minorEastAsia"/>
                <w:szCs w:val="24"/>
              </w:rPr>
            </w:pPr>
          </w:p>
        </w:tc>
        <w:tc>
          <w:tcPr>
            <w:tcW w:w="2291" w:type="dxa"/>
          </w:tcPr>
          <w:p w14:paraId="1EE4133F">
            <w:pPr>
              <w:spacing w:before="163" w:beforeLines="50" w:after="163" w:afterLines="50"/>
              <w:rPr>
                <w:rFonts w:asciiTheme="minorEastAsia" w:hAnsiTheme="minorEastAsia" w:eastAsiaTheme="minorEastAsia"/>
                <w:szCs w:val="24"/>
              </w:rPr>
            </w:pPr>
          </w:p>
        </w:tc>
        <w:tc>
          <w:tcPr>
            <w:tcW w:w="2291" w:type="dxa"/>
          </w:tcPr>
          <w:p w14:paraId="797DED25">
            <w:pPr>
              <w:spacing w:before="163" w:beforeLines="50" w:after="163" w:afterLines="50"/>
              <w:rPr>
                <w:rFonts w:asciiTheme="minorEastAsia" w:hAnsiTheme="minorEastAsia" w:eastAsiaTheme="minorEastAsia"/>
                <w:szCs w:val="24"/>
              </w:rPr>
            </w:pPr>
          </w:p>
        </w:tc>
        <w:tc>
          <w:tcPr>
            <w:tcW w:w="3062" w:type="dxa"/>
          </w:tcPr>
          <w:p w14:paraId="3E0764D2">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7BF822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4EDB715C">
            <w:pPr>
              <w:spacing w:before="163" w:beforeLines="50" w:after="163" w:afterLines="50"/>
              <w:rPr>
                <w:rFonts w:asciiTheme="minorEastAsia" w:hAnsiTheme="minorEastAsia" w:eastAsiaTheme="minorEastAsia"/>
                <w:szCs w:val="24"/>
              </w:rPr>
            </w:pPr>
          </w:p>
        </w:tc>
      </w:tr>
      <w:tr w14:paraId="67882B7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13D27E0A">
            <w:pPr>
              <w:spacing w:before="163" w:beforeLines="50" w:after="163" w:afterLines="50"/>
              <w:rPr>
                <w:rFonts w:asciiTheme="minorEastAsia" w:hAnsiTheme="minorEastAsia" w:eastAsiaTheme="minorEastAsia"/>
                <w:szCs w:val="24"/>
              </w:rPr>
            </w:pPr>
          </w:p>
        </w:tc>
        <w:tc>
          <w:tcPr>
            <w:tcW w:w="2291" w:type="dxa"/>
          </w:tcPr>
          <w:p w14:paraId="5C74DCE4">
            <w:pPr>
              <w:spacing w:before="163" w:beforeLines="50" w:after="163" w:afterLines="50"/>
              <w:rPr>
                <w:rFonts w:asciiTheme="minorEastAsia" w:hAnsiTheme="minorEastAsia" w:eastAsiaTheme="minorEastAsia"/>
                <w:szCs w:val="24"/>
              </w:rPr>
            </w:pPr>
          </w:p>
        </w:tc>
        <w:tc>
          <w:tcPr>
            <w:tcW w:w="2291" w:type="dxa"/>
          </w:tcPr>
          <w:p w14:paraId="6AB2F1E6">
            <w:pPr>
              <w:spacing w:before="163" w:beforeLines="50" w:after="163" w:afterLines="50"/>
              <w:rPr>
                <w:rFonts w:asciiTheme="minorEastAsia" w:hAnsiTheme="minorEastAsia" w:eastAsiaTheme="minorEastAsia"/>
                <w:szCs w:val="24"/>
              </w:rPr>
            </w:pPr>
          </w:p>
        </w:tc>
        <w:tc>
          <w:tcPr>
            <w:tcW w:w="3062" w:type="dxa"/>
          </w:tcPr>
          <w:p w14:paraId="1E98D1E6">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71BAE6B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451178C5">
            <w:pPr>
              <w:spacing w:before="163" w:beforeLines="50" w:after="163" w:afterLines="50"/>
              <w:rPr>
                <w:rFonts w:asciiTheme="minorEastAsia" w:hAnsiTheme="minorEastAsia" w:eastAsiaTheme="minorEastAsia"/>
                <w:szCs w:val="24"/>
              </w:rPr>
            </w:pPr>
          </w:p>
        </w:tc>
      </w:tr>
    </w:tbl>
    <w:p w14:paraId="0E0FF849">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55001A79">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
          <w:szCs w:val="24"/>
        </w:rPr>
        <w:t>附录5</w:t>
      </w:r>
      <w:r>
        <w:rPr>
          <w:rFonts w:asciiTheme="minorEastAsia" w:hAnsiTheme="minorEastAsia" w:eastAsiaTheme="minorEastAsia"/>
          <w:b/>
          <w:szCs w:val="24"/>
        </w:rPr>
        <w:t>-1</w:t>
      </w:r>
      <w:r>
        <w:rPr>
          <w:rFonts w:hint="eastAsia" w:asciiTheme="minorEastAsia" w:hAnsiTheme="minorEastAsia" w:eastAsiaTheme="minorEastAsia"/>
          <w:b/>
          <w:szCs w:val="24"/>
        </w:rPr>
        <w:t>-7 设备生产进度表格式</w:t>
      </w:r>
    </w:p>
    <w:p w14:paraId="6EAEDA7D">
      <w:pPr>
        <w:pStyle w:val="94"/>
        <w:tabs>
          <w:tab w:val="clear" w:pos="2340"/>
        </w:tabs>
        <w:spacing w:line="240" w:lineRule="auto"/>
        <w:jc w:val="left"/>
        <w:rPr>
          <w:rFonts w:hint="default" w:asciiTheme="minorEastAsia" w:hAnsiTheme="minorEastAsia" w:eastAsiaTheme="minorEastAsia"/>
          <w:sz w:val="24"/>
          <w:szCs w:val="24"/>
        </w:rPr>
      </w:pPr>
    </w:p>
    <w:p w14:paraId="6A84AD8F">
      <w:pPr>
        <w:pStyle w:val="94"/>
        <w:tabs>
          <w:tab w:val="clear" w:pos="2340"/>
        </w:tabs>
        <w:spacing w:line="240" w:lineRule="auto"/>
        <w:jc w:val="left"/>
        <w:rPr>
          <w:rFonts w:hint="default" w:asciiTheme="minorEastAsia" w:hAnsiTheme="minorEastAsia" w:eastAsiaTheme="minorEastAsia"/>
          <w:sz w:val="24"/>
          <w:szCs w:val="24"/>
        </w:rPr>
        <w:sectPr>
          <w:headerReference r:id="rId10" w:type="default"/>
          <w:footerReference r:id="rId11" w:type="default"/>
          <w:pgSz w:w="16838" w:h="11906" w:orient="landscape"/>
          <w:pgMar w:top="1080" w:right="1440" w:bottom="1080" w:left="1440" w:header="851" w:footer="992" w:gutter="0"/>
          <w:cols w:space="425" w:num="1"/>
          <w:docGrid w:type="lines" w:linePitch="326" w:charSpace="0"/>
        </w:sectPr>
      </w:pPr>
      <w:r>
        <w:rPr>
          <w:rFonts w:asciiTheme="minorEastAsia" w:hAnsiTheme="minorEastAsia" w:eastAsiaTheme="minorEastAsia"/>
          <w:b w:val="0"/>
          <w:bCs w:val="0"/>
        </w:rPr>
        <w:drawing>
          <wp:inline distT="0" distB="0" distL="0" distR="0">
            <wp:extent cx="8863330" cy="4633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3" cstate="print"/>
                    <a:srcRect/>
                    <a:stretch>
                      <a:fillRect/>
                    </a:stretch>
                  </pic:blipFill>
                  <pic:spPr>
                    <a:xfrm>
                      <a:off x="0" y="0"/>
                      <a:ext cx="8863330" cy="4633595"/>
                    </a:xfrm>
                    <a:prstGeom prst="rect">
                      <a:avLst/>
                    </a:prstGeom>
                    <a:noFill/>
                    <a:ln w="9525">
                      <a:noFill/>
                      <a:miter lim="800000"/>
                      <a:headEnd/>
                      <a:tailEnd/>
                    </a:ln>
                  </pic:spPr>
                </pic:pic>
              </a:graphicData>
            </a:graphic>
          </wp:inline>
        </w:drawing>
      </w:r>
    </w:p>
    <w:p w14:paraId="17C596F0">
      <w:pPr>
        <w:spacing w:line="360" w:lineRule="auto"/>
        <w:jc w:val="center"/>
        <w:outlineLvl w:val="1"/>
        <w:rPr>
          <w:rFonts w:cs="Arial" w:asciiTheme="minorEastAsia" w:hAnsiTheme="minorEastAsia" w:eastAsiaTheme="minorEastAsia"/>
          <w:b/>
          <w:bCs/>
          <w:sz w:val="28"/>
          <w:szCs w:val="28"/>
          <w:lang w:val="zh-CN"/>
        </w:rPr>
      </w:pPr>
      <w:bookmarkStart w:id="343" w:name="_Toc76215721"/>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343"/>
    </w:p>
    <w:p w14:paraId="08CD1068">
      <w:pPr>
        <w:spacing w:before="240" w:beforeLines="100" w:after="240" w:afterLines="100" w:line="360" w:lineRule="auto"/>
        <w:ind w:left="357"/>
        <w:outlineLvl w:val="1"/>
        <w:rPr>
          <w:rFonts w:asciiTheme="minorEastAsia" w:hAnsiTheme="minorEastAsia" w:eastAsiaTheme="minorEastAsia"/>
          <w:sz w:val="28"/>
          <w:szCs w:val="28"/>
        </w:rPr>
      </w:pPr>
    </w:p>
    <w:p w14:paraId="532AC643">
      <w:pPr>
        <w:spacing w:before="240" w:beforeLines="100" w:after="240" w:afterLines="100" w:line="360" w:lineRule="auto"/>
        <w:ind w:left="357"/>
        <w:outlineLvl w:val="1"/>
        <w:rPr>
          <w:rFonts w:asciiTheme="minorEastAsia" w:hAnsiTheme="minorEastAsia" w:eastAsiaTheme="minorEastAsia"/>
          <w:sz w:val="28"/>
          <w:szCs w:val="28"/>
        </w:rPr>
      </w:pPr>
    </w:p>
    <w:p w14:paraId="0024A1F3">
      <w:pPr>
        <w:jc w:val="center"/>
        <w:rPr>
          <w:rFonts w:hint="eastAsia" w:ascii="宋体" w:hAnsi="宋体" w:eastAsia="宋体" w:cs="宋体"/>
          <w:b/>
          <w:bCs/>
          <w:sz w:val="52"/>
          <w:szCs w:val="52"/>
          <w:lang w:val="en-US" w:eastAsia="zh-CN"/>
        </w:rPr>
      </w:pPr>
      <w:r>
        <w:rPr>
          <w:rFonts w:hint="eastAsia" w:ascii="宋体" w:hAnsi="宋体" w:eastAsia="宋体" w:cs="宋体"/>
          <w:b/>
          <w:bCs/>
          <w:sz w:val="48"/>
          <w:szCs w:val="48"/>
        </w:rPr>
        <w:t>通州区有机垃圾资源化处理项目</w:t>
      </w:r>
    </w:p>
    <w:p w14:paraId="21C55E15">
      <w:pPr>
        <w:jc w:val="center"/>
        <w:rPr>
          <w:rFonts w:asciiTheme="minorEastAsia" w:hAnsiTheme="minorEastAsia" w:eastAsiaTheme="minorEastAsia"/>
          <w:b/>
          <w:sz w:val="44"/>
          <w:szCs w:val="44"/>
        </w:rPr>
      </w:pPr>
    </w:p>
    <w:p w14:paraId="4D66509D">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手动阀门</w:t>
      </w:r>
      <w:r>
        <w:rPr>
          <w:rFonts w:hint="eastAsia" w:asciiTheme="minorEastAsia" w:hAnsiTheme="minorEastAsia" w:eastAsiaTheme="minorEastAsia"/>
          <w:b/>
          <w:sz w:val="44"/>
          <w:szCs w:val="44"/>
        </w:rPr>
        <w:t>采购</w:t>
      </w:r>
    </w:p>
    <w:p w14:paraId="436A2A2B">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23600C2">
      <w:pPr>
        <w:spacing w:line="360" w:lineRule="auto"/>
        <w:jc w:val="center"/>
        <w:rPr>
          <w:rFonts w:asciiTheme="minorEastAsia" w:hAnsiTheme="minorEastAsia" w:eastAsiaTheme="minorEastAsia"/>
          <w:b/>
          <w:bCs/>
          <w:sz w:val="84"/>
          <w:szCs w:val="84"/>
        </w:rPr>
      </w:pPr>
    </w:p>
    <w:p w14:paraId="04EEF0F6">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357DF8CB">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ITB-LK-TZSWZ-CG-ZB-035）</w:t>
      </w:r>
    </w:p>
    <w:p w14:paraId="43B946BA">
      <w:pPr>
        <w:jc w:val="center"/>
        <w:rPr>
          <w:rFonts w:asciiTheme="minorEastAsia" w:hAnsiTheme="minorEastAsia" w:eastAsiaTheme="minorEastAsia"/>
          <w:b/>
          <w:sz w:val="28"/>
          <w:szCs w:val="28"/>
        </w:rPr>
      </w:pPr>
    </w:p>
    <w:p w14:paraId="3EF1B915">
      <w:pPr>
        <w:jc w:val="center"/>
        <w:rPr>
          <w:rFonts w:asciiTheme="minorEastAsia" w:hAnsiTheme="minorEastAsia" w:eastAsiaTheme="minorEastAsia"/>
          <w:b/>
          <w:sz w:val="28"/>
          <w:szCs w:val="28"/>
        </w:rPr>
      </w:pPr>
    </w:p>
    <w:p w14:paraId="7C6D7D8F">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3BF1537E">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2541423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2D335B63">
      <w:pPr>
        <w:spacing w:line="360" w:lineRule="auto"/>
        <w:jc w:val="center"/>
        <w:rPr>
          <w:rFonts w:cs="Arial" w:asciiTheme="minorEastAsia" w:hAnsiTheme="minorEastAsia" w:eastAsiaTheme="minorEastAsia"/>
          <w:bCs/>
          <w:sz w:val="28"/>
          <w:szCs w:val="28"/>
          <w:lang w:val="zh-CN"/>
        </w:rPr>
      </w:pPr>
    </w:p>
    <w:p w14:paraId="59C62457">
      <w:pPr>
        <w:spacing w:line="360" w:lineRule="auto"/>
        <w:jc w:val="center"/>
        <w:rPr>
          <w:rFonts w:cs="Arial" w:asciiTheme="minorEastAsia" w:hAnsiTheme="minorEastAsia" w:eastAsiaTheme="minorEastAsia"/>
          <w:bCs/>
          <w:sz w:val="28"/>
          <w:szCs w:val="28"/>
          <w:lang w:val="zh-CN"/>
        </w:rPr>
      </w:pPr>
    </w:p>
    <w:p w14:paraId="5039675E">
      <w:pPr>
        <w:spacing w:line="360" w:lineRule="auto"/>
        <w:jc w:val="center"/>
        <w:rPr>
          <w:rFonts w:hint="eastAsia"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四</w:t>
      </w:r>
      <w:r>
        <w:rPr>
          <w:rFonts w:hint="eastAsia" w:cs="Arial" w:asciiTheme="minorEastAsia" w:hAnsiTheme="minorEastAsia" w:eastAsiaTheme="minorEastAsia"/>
          <w:bCs/>
          <w:sz w:val="28"/>
          <w:szCs w:val="28"/>
          <w:lang w:val="zh-CN"/>
        </w:rPr>
        <w:t>年  月   日</w:t>
      </w:r>
    </w:p>
    <w:p w14:paraId="081FCA81">
      <w:pPr>
        <w:spacing w:line="360" w:lineRule="auto"/>
        <w:jc w:val="center"/>
        <w:rPr>
          <w:rFonts w:hint="eastAsia" w:cs="Arial" w:asciiTheme="minorEastAsia" w:hAnsiTheme="minorEastAsia" w:eastAsiaTheme="minorEastAsia"/>
          <w:bCs/>
          <w:sz w:val="28"/>
          <w:szCs w:val="28"/>
          <w:lang w:val="zh-CN"/>
        </w:rPr>
      </w:pPr>
    </w:p>
    <w:p w14:paraId="66D0269A">
      <w:pPr>
        <w:spacing w:line="360" w:lineRule="auto"/>
        <w:jc w:val="center"/>
        <w:outlineLvl w:val="1"/>
        <w:rPr>
          <w:rFonts w:cs="Arial" w:asciiTheme="minorEastAsia" w:hAnsiTheme="minorEastAsia" w:eastAsiaTheme="minorEastAsia"/>
          <w:b/>
          <w:bCs/>
          <w:sz w:val="28"/>
          <w:szCs w:val="28"/>
          <w:lang w:val="zh-CN"/>
        </w:rPr>
      </w:pPr>
    </w:p>
    <w:p w14:paraId="36CEDD25">
      <w:pPr>
        <w:tabs>
          <w:tab w:val="left" w:pos="0"/>
          <w:tab w:val="left" w:pos="567"/>
          <w:tab w:val="left" w:pos="1107"/>
        </w:tabs>
        <w:spacing w:line="360" w:lineRule="auto"/>
        <w:rPr>
          <w:rFonts w:asciiTheme="minorEastAsia" w:hAnsiTheme="minorEastAsia" w:eastAsiaTheme="minorEastAsia"/>
          <w:sz w:val="28"/>
          <w:szCs w:val="28"/>
        </w:rPr>
        <w:sectPr>
          <w:headerReference r:id="rId12" w:type="default"/>
          <w:footerReference r:id="rId13"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投标人依以下文本要求提供企业相关资质，制造资质声明、设备加工能力、人员组织架构和近三年财务报表、相关工程业绩，质量保证措施展开说</w:t>
      </w:r>
    </w:p>
    <w:p w14:paraId="14B2B3C8">
      <w:pPr>
        <w:spacing w:line="580" w:lineRule="exact"/>
        <w:rPr>
          <w:rFonts w:asciiTheme="minorEastAsia" w:hAnsiTheme="minorEastAsia" w:eastAsiaTheme="minorEastAsia"/>
          <w:b/>
          <w:bCs/>
          <w:szCs w:val="24"/>
        </w:rPr>
      </w:pPr>
      <w:bookmarkStart w:id="344" w:name="_Toc176085646"/>
      <w:bookmarkStart w:id="345" w:name="_Toc174521077"/>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2E5D7868">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4244276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7D13A6E7">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282AE4F0">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66F8D5B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20B5C971">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7959E49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13829B8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675C789A">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02BDFE5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1A533384">
            <w:pPr>
              <w:autoSpaceDE w:val="0"/>
              <w:autoSpaceDN w:val="0"/>
              <w:adjustRightInd w:val="0"/>
              <w:rPr>
                <w:rFonts w:asciiTheme="minorEastAsia" w:hAnsiTheme="minorEastAsia" w:eastAsiaTheme="minorEastAsia"/>
                <w:szCs w:val="24"/>
              </w:rPr>
            </w:pPr>
          </w:p>
        </w:tc>
      </w:tr>
      <w:tr w14:paraId="3B047D5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7BFB5338">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3B24E96C">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58E09C48">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59215154">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639E1AB6">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5921A97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19E7B553">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481C4E4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1EF6CBE1">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5013BFAE">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582CD519">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339341B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961C82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4D22EDCE">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8FE3BD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0DEDF705">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38336E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6978CC9E">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7D2F3C6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1EBA9335">
            <w:pPr>
              <w:autoSpaceDE w:val="0"/>
              <w:autoSpaceDN w:val="0"/>
              <w:adjustRightInd w:val="0"/>
              <w:rPr>
                <w:rFonts w:asciiTheme="minorEastAsia" w:hAnsiTheme="minorEastAsia" w:eastAsiaTheme="minorEastAsia"/>
                <w:b/>
                <w:szCs w:val="24"/>
              </w:rPr>
            </w:pPr>
          </w:p>
        </w:tc>
      </w:tr>
      <w:tr w14:paraId="24081CA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C17744C">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59E39A4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92E07FA">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1D62580F">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5BFB9D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7D9DDA48">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D1587E5">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740A9C85">
            <w:pPr>
              <w:autoSpaceDE w:val="0"/>
              <w:autoSpaceDN w:val="0"/>
              <w:adjustRightInd w:val="0"/>
              <w:rPr>
                <w:rFonts w:asciiTheme="minorEastAsia" w:hAnsiTheme="minorEastAsia" w:eastAsiaTheme="minorEastAsia"/>
                <w:b/>
                <w:szCs w:val="24"/>
              </w:rPr>
            </w:pPr>
          </w:p>
        </w:tc>
      </w:tr>
      <w:tr w14:paraId="00DC12E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4BF3845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1848D575">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503F3FC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7EC2B537">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4EDD43BB">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1AF102D0">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124CCF0E">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28F485F5">
            <w:pPr>
              <w:autoSpaceDE w:val="0"/>
              <w:autoSpaceDN w:val="0"/>
              <w:adjustRightInd w:val="0"/>
              <w:rPr>
                <w:rFonts w:asciiTheme="minorEastAsia" w:hAnsiTheme="minorEastAsia" w:eastAsiaTheme="minorEastAsia"/>
                <w:b/>
                <w:szCs w:val="24"/>
              </w:rPr>
            </w:pPr>
          </w:p>
        </w:tc>
      </w:tr>
      <w:tr w14:paraId="1A36A40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06D93CA3">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2B2DB60C">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22016FDA">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3495249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088569AC">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26AE0D10">
            <w:pPr>
              <w:autoSpaceDE w:val="0"/>
              <w:autoSpaceDN w:val="0"/>
              <w:adjustRightInd w:val="0"/>
              <w:rPr>
                <w:rFonts w:asciiTheme="minorEastAsia" w:hAnsiTheme="minorEastAsia" w:eastAsiaTheme="minorEastAsia"/>
                <w:b/>
                <w:szCs w:val="24"/>
              </w:rPr>
            </w:pPr>
          </w:p>
        </w:tc>
      </w:tr>
      <w:tr w14:paraId="1D47C63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BC2AE5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5032F492">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160B565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01D0669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12BA2043">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3237BF1A">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61AF5560">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4FD4E6BF">
            <w:pPr>
              <w:spacing w:before="120" w:after="120"/>
              <w:rPr>
                <w:rFonts w:asciiTheme="minorEastAsia" w:hAnsiTheme="minorEastAsia" w:eastAsiaTheme="minorEastAsia"/>
                <w:spacing w:val="-6"/>
                <w:szCs w:val="24"/>
              </w:rPr>
            </w:pPr>
          </w:p>
        </w:tc>
      </w:tr>
      <w:tr w14:paraId="1DD087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675AA653">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50FD9E10">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399E87FB">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4E0F8F29">
            <w:pPr>
              <w:spacing w:before="120" w:after="120"/>
              <w:rPr>
                <w:rFonts w:asciiTheme="minorEastAsia" w:hAnsiTheme="minorEastAsia" w:eastAsiaTheme="minorEastAsia"/>
                <w:spacing w:val="-6"/>
                <w:szCs w:val="24"/>
              </w:rPr>
            </w:pPr>
          </w:p>
        </w:tc>
      </w:tr>
      <w:tr w14:paraId="034E733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419D6F8">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4868B18A">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2ABFE6C8">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3741BC1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5BF6A11">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339C8C2B">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2C4C78C5">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1E014058">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69C73211">
            <w:pPr>
              <w:autoSpaceDE w:val="0"/>
              <w:autoSpaceDN w:val="0"/>
              <w:adjustRightInd w:val="0"/>
              <w:rPr>
                <w:rFonts w:asciiTheme="minorEastAsia" w:hAnsiTheme="minorEastAsia" w:eastAsiaTheme="minorEastAsia"/>
                <w:b/>
                <w:szCs w:val="24"/>
              </w:rPr>
            </w:pPr>
          </w:p>
        </w:tc>
      </w:tr>
      <w:tr w14:paraId="143E293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28F843E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28F7FAB5">
            <w:pPr>
              <w:autoSpaceDE w:val="0"/>
              <w:autoSpaceDN w:val="0"/>
              <w:adjustRightInd w:val="0"/>
              <w:rPr>
                <w:rFonts w:asciiTheme="minorEastAsia" w:hAnsiTheme="minorEastAsia" w:eastAsiaTheme="minorEastAsia"/>
                <w:b/>
                <w:szCs w:val="24"/>
              </w:rPr>
            </w:pPr>
          </w:p>
        </w:tc>
      </w:tr>
      <w:tr w14:paraId="3B36F23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7510DFF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4E5EBC4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12A22BBF">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0D639D24">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4A0E2F7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FE895F0">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5E705C37">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297CA4D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5680BD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4094E413">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6ECA2720">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75C68900">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590CC7CC">
            <w:pPr>
              <w:autoSpaceDE w:val="0"/>
              <w:autoSpaceDN w:val="0"/>
              <w:adjustRightInd w:val="0"/>
              <w:rPr>
                <w:rFonts w:asciiTheme="minorEastAsia" w:hAnsiTheme="minorEastAsia" w:eastAsiaTheme="minorEastAsia"/>
                <w:bCs/>
                <w:szCs w:val="24"/>
              </w:rPr>
            </w:pPr>
          </w:p>
        </w:tc>
      </w:tr>
      <w:tr w14:paraId="3ABA3AD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835"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29BC16A9">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51F20195">
            <w:pPr>
              <w:autoSpaceDE w:val="0"/>
              <w:autoSpaceDN w:val="0"/>
              <w:adjustRightInd w:val="0"/>
              <w:rPr>
                <w:rFonts w:asciiTheme="minorEastAsia" w:hAnsiTheme="minorEastAsia" w:eastAsiaTheme="minorEastAsia"/>
                <w:szCs w:val="24"/>
              </w:rPr>
            </w:pPr>
          </w:p>
        </w:tc>
      </w:tr>
      <w:tr w14:paraId="69F297C8">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4ADEBA7B">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资格预选资料（附投标人技术管理能力审查资料）</w:t>
            </w:r>
          </w:p>
          <w:p w14:paraId="10EF5398">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8D4A29F">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供资质证件复印件</w:t>
            </w:r>
          </w:p>
        </w:tc>
      </w:tr>
      <w:tr w14:paraId="7B09005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38CEF8C4">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10D772AA">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77BFA829">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755A3CD0">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3DF5841">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58E96B9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30B8DEB">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FB40D3D">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投标人是否拥有电</w:t>
            </w:r>
            <w:r>
              <w:rPr>
                <w:rFonts w:asciiTheme="minorEastAsia" w:hAnsiTheme="minorEastAsia" w:eastAsiaTheme="minorEastAsia"/>
                <w:szCs w:val="24"/>
              </w:rPr>
              <w:t>力</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318957C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34C10A1">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4D07AB1A">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投标人是否是</w:t>
            </w:r>
            <w:r>
              <w:rPr>
                <w:rFonts w:hint="eastAsia" w:asciiTheme="minorEastAsia" w:hAnsiTheme="minorEastAsia" w:eastAsiaTheme="minorEastAsia"/>
                <w:szCs w:val="24"/>
                <w:lang w:val="en-US" w:eastAsia="zh-CN"/>
              </w:rPr>
              <w:t>有关国企、科研高校</w:t>
            </w:r>
            <w:r>
              <w:rPr>
                <w:rFonts w:asciiTheme="minorEastAsia" w:hAnsiTheme="minorEastAsia" w:eastAsiaTheme="minorEastAsia"/>
                <w:szCs w:val="24"/>
              </w:rPr>
              <w:t>签约</w:t>
            </w:r>
            <w:r>
              <w:rPr>
                <w:rFonts w:hint="eastAsia" w:asciiTheme="minorEastAsia" w:hAnsiTheme="minorEastAsia" w:eastAsiaTheme="minorEastAsia"/>
                <w:szCs w:val="24"/>
                <w:lang w:val="en-US" w:eastAsia="zh-CN"/>
              </w:rPr>
              <w:t>供应商</w:t>
            </w:r>
            <w:r>
              <w:rPr>
                <w:rFonts w:asciiTheme="minorEastAsia" w:hAnsiTheme="minorEastAsia" w:eastAsiaTheme="minorEastAsia"/>
                <w:szCs w:val="24"/>
              </w:rPr>
              <w:t>或有</w:t>
            </w:r>
            <w:r>
              <w:rPr>
                <w:rFonts w:hint="eastAsia" w:asciiTheme="minorEastAsia" w:hAnsiTheme="minorEastAsia" w:eastAsiaTheme="minorEastAsia"/>
                <w:szCs w:val="24"/>
                <w:lang w:val="en-US" w:eastAsia="zh-CN"/>
              </w:rPr>
              <w:t>微流控</w:t>
            </w:r>
            <w:r>
              <w:rPr>
                <w:rFonts w:asciiTheme="minorEastAsia" w:hAnsiTheme="minorEastAsia" w:eastAsiaTheme="minorEastAsia"/>
                <w:szCs w:val="24"/>
              </w:rPr>
              <w:t>相关证书</w:t>
            </w:r>
            <w:r>
              <w:rPr>
                <w:rFonts w:hint="eastAsia" w:asciiTheme="minorEastAsia" w:hAnsiTheme="minorEastAsia" w:eastAsiaTheme="minorEastAsia"/>
                <w:szCs w:val="24"/>
              </w:rPr>
              <w:t>。</w:t>
            </w:r>
          </w:p>
        </w:tc>
      </w:tr>
      <w:tr w14:paraId="51AF7C3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600F09F4">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7D483121">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640857EF">
      <w:pPr>
        <w:snapToGrid w:val="0"/>
        <w:spacing w:line="580" w:lineRule="exact"/>
        <w:jc w:val="left"/>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p>
    <w:p w14:paraId="78827DCB">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67D865C7">
      <w:pPr>
        <w:wordWrap w:val="0"/>
        <w:spacing w:line="360" w:lineRule="auto"/>
        <w:ind w:right="480" w:firstLine="3465" w:firstLineChars="1650"/>
        <w:jc w:val="left"/>
        <w:rPr>
          <w:rFonts w:asciiTheme="majorEastAsia" w:hAnsiTheme="majorEastAsia" w:eastAsiaTheme="majorEastAsia"/>
          <w:sz w:val="21"/>
          <w:szCs w:val="21"/>
        </w:rPr>
      </w:pPr>
    </w:p>
    <w:p w14:paraId="037E3176">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41C0713B">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654C295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625DBAF4">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1CF35A42">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1CE008C0">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379CFCCA">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0A78729E">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634ADFCB">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1E09B1C0">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7C47B547">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4556E65C">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2ACC62E4">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7475ACC7">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3664C95E">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44837C23">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48FDE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4AD5DCB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12DAF8A">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6027343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4D99CEE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4FF98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1574BCC">
            <w:pPr>
              <w:spacing w:before="100"/>
              <w:rPr>
                <w:rFonts w:asciiTheme="majorEastAsia" w:hAnsiTheme="majorEastAsia" w:eastAsiaTheme="majorEastAsia"/>
                <w:sz w:val="21"/>
                <w:szCs w:val="21"/>
              </w:rPr>
            </w:pPr>
          </w:p>
        </w:tc>
        <w:tc>
          <w:tcPr>
            <w:tcW w:w="1785" w:type="dxa"/>
            <w:vAlign w:val="center"/>
          </w:tcPr>
          <w:p w14:paraId="49F48B14">
            <w:pPr>
              <w:spacing w:before="100"/>
              <w:jc w:val="center"/>
              <w:rPr>
                <w:rFonts w:asciiTheme="majorEastAsia" w:hAnsiTheme="majorEastAsia" w:eastAsiaTheme="majorEastAsia"/>
                <w:sz w:val="21"/>
                <w:szCs w:val="21"/>
              </w:rPr>
            </w:pPr>
          </w:p>
        </w:tc>
        <w:tc>
          <w:tcPr>
            <w:tcW w:w="1575" w:type="dxa"/>
            <w:vAlign w:val="center"/>
          </w:tcPr>
          <w:p w14:paraId="2DB8867B">
            <w:pPr>
              <w:spacing w:before="100"/>
              <w:jc w:val="center"/>
              <w:rPr>
                <w:rFonts w:asciiTheme="majorEastAsia" w:hAnsiTheme="majorEastAsia" w:eastAsiaTheme="majorEastAsia"/>
                <w:sz w:val="21"/>
                <w:szCs w:val="21"/>
              </w:rPr>
            </w:pPr>
          </w:p>
        </w:tc>
        <w:tc>
          <w:tcPr>
            <w:tcW w:w="1336" w:type="dxa"/>
            <w:vAlign w:val="center"/>
          </w:tcPr>
          <w:p w14:paraId="621E973D">
            <w:pPr>
              <w:spacing w:before="100"/>
              <w:jc w:val="center"/>
              <w:rPr>
                <w:rFonts w:asciiTheme="majorEastAsia" w:hAnsiTheme="majorEastAsia" w:eastAsiaTheme="majorEastAsia"/>
                <w:sz w:val="21"/>
                <w:szCs w:val="21"/>
              </w:rPr>
            </w:pPr>
          </w:p>
        </w:tc>
      </w:tr>
    </w:tbl>
    <w:p w14:paraId="4F5AADD9">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5427D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61C19A7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63BBB6D0">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154CA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06BE393">
            <w:pPr>
              <w:adjustRightInd w:val="0"/>
              <w:snapToGrid w:val="0"/>
              <w:rPr>
                <w:rFonts w:asciiTheme="majorEastAsia" w:hAnsiTheme="majorEastAsia" w:eastAsiaTheme="majorEastAsia"/>
                <w:sz w:val="21"/>
                <w:szCs w:val="21"/>
              </w:rPr>
            </w:pPr>
          </w:p>
        </w:tc>
        <w:tc>
          <w:tcPr>
            <w:tcW w:w="1995" w:type="dxa"/>
            <w:vAlign w:val="center"/>
          </w:tcPr>
          <w:p w14:paraId="2F67E2AA">
            <w:pPr>
              <w:spacing w:before="100"/>
              <w:jc w:val="center"/>
              <w:rPr>
                <w:rFonts w:asciiTheme="majorEastAsia" w:hAnsiTheme="majorEastAsia" w:eastAsiaTheme="majorEastAsia"/>
                <w:sz w:val="21"/>
                <w:szCs w:val="21"/>
              </w:rPr>
            </w:pPr>
          </w:p>
        </w:tc>
      </w:tr>
      <w:tr w14:paraId="7762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73D9E69">
            <w:pPr>
              <w:adjustRightInd w:val="0"/>
              <w:snapToGrid w:val="0"/>
              <w:rPr>
                <w:rFonts w:asciiTheme="majorEastAsia" w:hAnsiTheme="majorEastAsia" w:eastAsiaTheme="majorEastAsia"/>
                <w:sz w:val="21"/>
                <w:szCs w:val="21"/>
              </w:rPr>
            </w:pPr>
          </w:p>
        </w:tc>
        <w:tc>
          <w:tcPr>
            <w:tcW w:w="1995" w:type="dxa"/>
            <w:vAlign w:val="center"/>
          </w:tcPr>
          <w:p w14:paraId="3416B6A5">
            <w:pPr>
              <w:spacing w:before="100"/>
              <w:jc w:val="center"/>
              <w:rPr>
                <w:rFonts w:asciiTheme="majorEastAsia" w:hAnsiTheme="majorEastAsia" w:eastAsiaTheme="majorEastAsia"/>
                <w:sz w:val="21"/>
                <w:szCs w:val="21"/>
              </w:rPr>
            </w:pPr>
          </w:p>
        </w:tc>
      </w:tr>
      <w:tr w14:paraId="262A7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3D2FCBD0">
            <w:pPr>
              <w:adjustRightInd w:val="0"/>
              <w:snapToGrid w:val="0"/>
              <w:rPr>
                <w:rFonts w:asciiTheme="majorEastAsia" w:hAnsiTheme="majorEastAsia" w:eastAsiaTheme="majorEastAsia"/>
                <w:sz w:val="21"/>
                <w:szCs w:val="21"/>
              </w:rPr>
            </w:pPr>
          </w:p>
        </w:tc>
        <w:tc>
          <w:tcPr>
            <w:tcW w:w="1995" w:type="dxa"/>
            <w:vAlign w:val="center"/>
          </w:tcPr>
          <w:p w14:paraId="17F8B3DF">
            <w:pPr>
              <w:jc w:val="center"/>
              <w:rPr>
                <w:rFonts w:asciiTheme="majorEastAsia" w:hAnsiTheme="majorEastAsia" w:eastAsiaTheme="majorEastAsia"/>
                <w:sz w:val="21"/>
                <w:szCs w:val="21"/>
              </w:rPr>
            </w:pPr>
          </w:p>
        </w:tc>
      </w:tr>
      <w:tr w14:paraId="34E02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993E488">
            <w:pPr>
              <w:adjustRightInd w:val="0"/>
              <w:snapToGrid w:val="0"/>
              <w:rPr>
                <w:rFonts w:asciiTheme="majorEastAsia" w:hAnsiTheme="majorEastAsia" w:eastAsiaTheme="majorEastAsia"/>
                <w:sz w:val="21"/>
                <w:szCs w:val="21"/>
              </w:rPr>
            </w:pPr>
          </w:p>
        </w:tc>
        <w:tc>
          <w:tcPr>
            <w:tcW w:w="1995" w:type="dxa"/>
            <w:vAlign w:val="center"/>
          </w:tcPr>
          <w:p w14:paraId="6B2A0F13">
            <w:pPr>
              <w:jc w:val="center"/>
              <w:rPr>
                <w:rFonts w:asciiTheme="majorEastAsia" w:hAnsiTheme="majorEastAsia" w:eastAsiaTheme="majorEastAsia"/>
                <w:sz w:val="21"/>
                <w:szCs w:val="21"/>
              </w:rPr>
            </w:pPr>
          </w:p>
        </w:tc>
      </w:tr>
      <w:tr w14:paraId="4C078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D2EBD29">
            <w:pPr>
              <w:adjustRightInd w:val="0"/>
              <w:snapToGrid w:val="0"/>
              <w:rPr>
                <w:rFonts w:asciiTheme="majorEastAsia" w:hAnsiTheme="majorEastAsia" w:eastAsiaTheme="majorEastAsia"/>
                <w:sz w:val="21"/>
                <w:szCs w:val="21"/>
              </w:rPr>
            </w:pPr>
          </w:p>
        </w:tc>
        <w:tc>
          <w:tcPr>
            <w:tcW w:w="1995" w:type="dxa"/>
            <w:vAlign w:val="center"/>
          </w:tcPr>
          <w:p w14:paraId="7A6CF914">
            <w:pPr>
              <w:adjustRightInd w:val="0"/>
              <w:snapToGrid w:val="0"/>
              <w:jc w:val="center"/>
              <w:rPr>
                <w:rFonts w:asciiTheme="majorEastAsia" w:hAnsiTheme="majorEastAsia" w:eastAsiaTheme="majorEastAsia"/>
                <w:sz w:val="21"/>
                <w:szCs w:val="21"/>
              </w:rPr>
            </w:pPr>
          </w:p>
        </w:tc>
      </w:tr>
      <w:tr w14:paraId="0F646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0714BAF3">
            <w:pPr>
              <w:adjustRightInd w:val="0"/>
              <w:snapToGrid w:val="0"/>
              <w:rPr>
                <w:rFonts w:asciiTheme="majorEastAsia" w:hAnsiTheme="majorEastAsia" w:eastAsiaTheme="majorEastAsia"/>
                <w:sz w:val="21"/>
                <w:szCs w:val="21"/>
              </w:rPr>
            </w:pPr>
          </w:p>
        </w:tc>
        <w:tc>
          <w:tcPr>
            <w:tcW w:w="1995" w:type="dxa"/>
            <w:vAlign w:val="center"/>
          </w:tcPr>
          <w:p w14:paraId="3CA5330E">
            <w:pPr>
              <w:adjustRightInd w:val="0"/>
              <w:snapToGrid w:val="0"/>
              <w:jc w:val="center"/>
              <w:rPr>
                <w:rFonts w:asciiTheme="majorEastAsia" w:hAnsiTheme="majorEastAsia" w:eastAsiaTheme="majorEastAsia"/>
                <w:sz w:val="21"/>
                <w:szCs w:val="21"/>
              </w:rPr>
            </w:pPr>
          </w:p>
        </w:tc>
      </w:tr>
    </w:tbl>
    <w:p w14:paraId="5346407C">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5B598478">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3D8524AA">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1ADEA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1F94B42E">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63A3251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457FFD88">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5DE389F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24402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491B43B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8</w:t>
            </w:r>
          </w:p>
        </w:tc>
        <w:tc>
          <w:tcPr>
            <w:tcW w:w="2313" w:type="dxa"/>
            <w:vAlign w:val="center"/>
          </w:tcPr>
          <w:p w14:paraId="6C93E9C1">
            <w:pPr>
              <w:pStyle w:val="24"/>
              <w:spacing w:line="360" w:lineRule="auto"/>
              <w:jc w:val="center"/>
              <w:rPr>
                <w:rFonts w:asciiTheme="majorEastAsia" w:hAnsiTheme="majorEastAsia" w:eastAsiaTheme="majorEastAsia"/>
                <w:szCs w:val="21"/>
              </w:rPr>
            </w:pPr>
          </w:p>
        </w:tc>
        <w:tc>
          <w:tcPr>
            <w:tcW w:w="2313" w:type="dxa"/>
            <w:vAlign w:val="center"/>
          </w:tcPr>
          <w:p w14:paraId="4060392A">
            <w:pPr>
              <w:pStyle w:val="24"/>
              <w:spacing w:line="360" w:lineRule="auto"/>
              <w:jc w:val="center"/>
              <w:rPr>
                <w:rFonts w:asciiTheme="majorEastAsia" w:hAnsiTheme="majorEastAsia" w:eastAsiaTheme="majorEastAsia"/>
                <w:szCs w:val="21"/>
              </w:rPr>
            </w:pPr>
          </w:p>
        </w:tc>
        <w:tc>
          <w:tcPr>
            <w:tcW w:w="1781" w:type="dxa"/>
            <w:vAlign w:val="center"/>
          </w:tcPr>
          <w:p w14:paraId="6959A363">
            <w:pPr>
              <w:pStyle w:val="24"/>
              <w:spacing w:line="360" w:lineRule="auto"/>
              <w:jc w:val="center"/>
              <w:rPr>
                <w:rFonts w:asciiTheme="majorEastAsia" w:hAnsiTheme="majorEastAsia" w:eastAsiaTheme="majorEastAsia"/>
                <w:szCs w:val="21"/>
              </w:rPr>
            </w:pPr>
          </w:p>
        </w:tc>
      </w:tr>
      <w:tr w14:paraId="75665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986EF62">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201</w:t>
            </w:r>
            <w:r>
              <w:rPr>
                <w:rFonts w:asciiTheme="majorEastAsia" w:hAnsiTheme="majorEastAsia" w:eastAsiaTheme="majorEastAsia"/>
                <w:szCs w:val="21"/>
              </w:rPr>
              <w:t>9</w:t>
            </w:r>
          </w:p>
        </w:tc>
        <w:tc>
          <w:tcPr>
            <w:tcW w:w="2313" w:type="dxa"/>
            <w:vAlign w:val="center"/>
          </w:tcPr>
          <w:p w14:paraId="30CA9176">
            <w:pPr>
              <w:pStyle w:val="24"/>
              <w:spacing w:line="360" w:lineRule="auto"/>
              <w:jc w:val="center"/>
              <w:rPr>
                <w:rFonts w:asciiTheme="majorEastAsia" w:hAnsiTheme="majorEastAsia" w:eastAsiaTheme="majorEastAsia"/>
                <w:szCs w:val="21"/>
              </w:rPr>
            </w:pPr>
          </w:p>
        </w:tc>
        <w:tc>
          <w:tcPr>
            <w:tcW w:w="2313" w:type="dxa"/>
            <w:vAlign w:val="center"/>
          </w:tcPr>
          <w:p w14:paraId="62C4198B">
            <w:pPr>
              <w:pStyle w:val="24"/>
              <w:spacing w:line="360" w:lineRule="auto"/>
              <w:jc w:val="center"/>
              <w:rPr>
                <w:rFonts w:asciiTheme="majorEastAsia" w:hAnsiTheme="majorEastAsia" w:eastAsiaTheme="majorEastAsia"/>
                <w:szCs w:val="21"/>
              </w:rPr>
            </w:pPr>
          </w:p>
        </w:tc>
        <w:tc>
          <w:tcPr>
            <w:tcW w:w="1781" w:type="dxa"/>
            <w:vAlign w:val="center"/>
          </w:tcPr>
          <w:p w14:paraId="2DD081CD">
            <w:pPr>
              <w:pStyle w:val="24"/>
              <w:spacing w:line="360" w:lineRule="auto"/>
              <w:jc w:val="center"/>
              <w:rPr>
                <w:rFonts w:asciiTheme="majorEastAsia" w:hAnsiTheme="majorEastAsia" w:eastAsiaTheme="majorEastAsia"/>
                <w:szCs w:val="21"/>
              </w:rPr>
            </w:pPr>
          </w:p>
        </w:tc>
      </w:tr>
      <w:tr w14:paraId="32EA0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927E34F">
            <w:pPr>
              <w:pStyle w:val="24"/>
              <w:spacing w:line="360" w:lineRule="auto"/>
              <w:jc w:val="center"/>
              <w:rPr>
                <w:rFonts w:asciiTheme="majorEastAsia" w:hAnsiTheme="majorEastAsia" w:eastAsiaTheme="majorEastAsia"/>
                <w:szCs w:val="21"/>
              </w:rPr>
            </w:pPr>
            <w:r>
              <w:rPr>
                <w:rFonts w:hint="eastAsia" w:asciiTheme="majorEastAsia" w:hAnsiTheme="majorEastAsia" w:eastAsiaTheme="majorEastAsia"/>
                <w:szCs w:val="21"/>
              </w:rPr>
              <w:t>2020</w:t>
            </w:r>
          </w:p>
        </w:tc>
        <w:tc>
          <w:tcPr>
            <w:tcW w:w="2313" w:type="dxa"/>
            <w:vAlign w:val="center"/>
          </w:tcPr>
          <w:p w14:paraId="2FB875A3">
            <w:pPr>
              <w:pStyle w:val="24"/>
              <w:spacing w:line="360" w:lineRule="auto"/>
              <w:jc w:val="center"/>
              <w:rPr>
                <w:rFonts w:asciiTheme="majorEastAsia" w:hAnsiTheme="majorEastAsia" w:eastAsiaTheme="majorEastAsia"/>
                <w:szCs w:val="21"/>
              </w:rPr>
            </w:pPr>
          </w:p>
        </w:tc>
        <w:tc>
          <w:tcPr>
            <w:tcW w:w="2313" w:type="dxa"/>
            <w:vAlign w:val="center"/>
          </w:tcPr>
          <w:p w14:paraId="082A4EAB">
            <w:pPr>
              <w:pStyle w:val="24"/>
              <w:spacing w:line="360" w:lineRule="auto"/>
              <w:jc w:val="center"/>
              <w:rPr>
                <w:rFonts w:asciiTheme="majorEastAsia" w:hAnsiTheme="majorEastAsia" w:eastAsiaTheme="majorEastAsia"/>
                <w:szCs w:val="21"/>
              </w:rPr>
            </w:pPr>
          </w:p>
        </w:tc>
        <w:tc>
          <w:tcPr>
            <w:tcW w:w="1781" w:type="dxa"/>
            <w:vAlign w:val="center"/>
          </w:tcPr>
          <w:p w14:paraId="5C4DE504">
            <w:pPr>
              <w:pStyle w:val="24"/>
              <w:spacing w:line="360" w:lineRule="auto"/>
              <w:jc w:val="center"/>
              <w:rPr>
                <w:rFonts w:asciiTheme="majorEastAsia" w:hAnsiTheme="majorEastAsia" w:eastAsiaTheme="majorEastAsia"/>
                <w:szCs w:val="21"/>
              </w:rPr>
            </w:pPr>
          </w:p>
        </w:tc>
      </w:tr>
    </w:tbl>
    <w:p w14:paraId="61C2B9E2">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29035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10A1C496">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3BCCDD0F">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67771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6E0B68FA">
            <w:pPr>
              <w:adjustRightInd w:val="0"/>
              <w:snapToGrid w:val="0"/>
              <w:rPr>
                <w:rFonts w:asciiTheme="majorEastAsia" w:hAnsiTheme="majorEastAsia" w:eastAsiaTheme="majorEastAsia"/>
                <w:sz w:val="21"/>
                <w:szCs w:val="21"/>
              </w:rPr>
            </w:pPr>
          </w:p>
        </w:tc>
        <w:tc>
          <w:tcPr>
            <w:tcW w:w="2362" w:type="dxa"/>
            <w:vAlign w:val="center"/>
          </w:tcPr>
          <w:p w14:paraId="20315BFA">
            <w:pPr>
              <w:adjustRightInd w:val="0"/>
              <w:snapToGrid w:val="0"/>
              <w:jc w:val="center"/>
              <w:rPr>
                <w:rFonts w:asciiTheme="majorEastAsia" w:hAnsiTheme="majorEastAsia" w:eastAsiaTheme="majorEastAsia"/>
                <w:sz w:val="21"/>
                <w:szCs w:val="21"/>
              </w:rPr>
            </w:pPr>
          </w:p>
        </w:tc>
      </w:tr>
      <w:tr w14:paraId="190D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1FDEB4E8">
            <w:pPr>
              <w:adjustRightInd w:val="0"/>
              <w:snapToGrid w:val="0"/>
              <w:rPr>
                <w:rFonts w:asciiTheme="majorEastAsia" w:hAnsiTheme="majorEastAsia" w:eastAsiaTheme="majorEastAsia"/>
                <w:sz w:val="21"/>
                <w:szCs w:val="21"/>
              </w:rPr>
            </w:pPr>
          </w:p>
        </w:tc>
        <w:tc>
          <w:tcPr>
            <w:tcW w:w="2362" w:type="dxa"/>
            <w:vAlign w:val="center"/>
          </w:tcPr>
          <w:p w14:paraId="6A4A52AA">
            <w:pPr>
              <w:adjustRightInd w:val="0"/>
              <w:snapToGrid w:val="0"/>
              <w:jc w:val="center"/>
              <w:rPr>
                <w:rFonts w:asciiTheme="majorEastAsia" w:hAnsiTheme="majorEastAsia" w:eastAsiaTheme="majorEastAsia"/>
                <w:sz w:val="21"/>
                <w:szCs w:val="21"/>
              </w:rPr>
            </w:pPr>
          </w:p>
        </w:tc>
      </w:tr>
      <w:tr w14:paraId="4F951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4F2BE85A">
            <w:pPr>
              <w:adjustRightInd w:val="0"/>
              <w:snapToGrid w:val="0"/>
              <w:rPr>
                <w:rFonts w:asciiTheme="majorEastAsia" w:hAnsiTheme="majorEastAsia" w:eastAsiaTheme="majorEastAsia"/>
                <w:sz w:val="21"/>
                <w:szCs w:val="21"/>
              </w:rPr>
            </w:pPr>
          </w:p>
        </w:tc>
        <w:tc>
          <w:tcPr>
            <w:tcW w:w="2362" w:type="dxa"/>
            <w:vAlign w:val="center"/>
          </w:tcPr>
          <w:p w14:paraId="53EA0ADD">
            <w:pPr>
              <w:adjustRightInd w:val="0"/>
              <w:snapToGrid w:val="0"/>
              <w:jc w:val="center"/>
              <w:rPr>
                <w:rFonts w:asciiTheme="majorEastAsia" w:hAnsiTheme="majorEastAsia" w:eastAsiaTheme="majorEastAsia"/>
                <w:sz w:val="21"/>
                <w:szCs w:val="21"/>
              </w:rPr>
            </w:pPr>
          </w:p>
        </w:tc>
      </w:tr>
      <w:tr w14:paraId="1754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03B3D4B1">
            <w:pPr>
              <w:adjustRightInd w:val="0"/>
              <w:snapToGrid w:val="0"/>
              <w:rPr>
                <w:rFonts w:asciiTheme="majorEastAsia" w:hAnsiTheme="majorEastAsia" w:eastAsiaTheme="majorEastAsia"/>
                <w:sz w:val="21"/>
                <w:szCs w:val="21"/>
              </w:rPr>
            </w:pPr>
          </w:p>
        </w:tc>
        <w:tc>
          <w:tcPr>
            <w:tcW w:w="2362" w:type="dxa"/>
            <w:vAlign w:val="center"/>
          </w:tcPr>
          <w:p w14:paraId="075B2EFF">
            <w:pPr>
              <w:adjustRightInd w:val="0"/>
              <w:snapToGrid w:val="0"/>
              <w:jc w:val="center"/>
              <w:rPr>
                <w:rFonts w:asciiTheme="majorEastAsia" w:hAnsiTheme="majorEastAsia" w:eastAsiaTheme="majorEastAsia"/>
                <w:sz w:val="21"/>
                <w:szCs w:val="21"/>
              </w:rPr>
            </w:pPr>
          </w:p>
        </w:tc>
      </w:tr>
      <w:tr w14:paraId="6E57B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262DD9A9">
            <w:pPr>
              <w:adjustRightInd w:val="0"/>
              <w:snapToGrid w:val="0"/>
              <w:rPr>
                <w:rFonts w:asciiTheme="majorEastAsia" w:hAnsiTheme="majorEastAsia" w:eastAsiaTheme="majorEastAsia"/>
                <w:sz w:val="21"/>
                <w:szCs w:val="21"/>
              </w:rPr>
            </w:pPr>
          </w:p>
        </w:tc>
        <w:tc>
          <w:tcPr>
            <w:tcW w:w="2362" w:type="dxa"/>
            <w:vAlign w:val="center"/>
          </w:tcPr>
          <w:p w14:paraId="48583E73">
            <w:pPr>
              <w:jc w:val="center"/>
              <w:rPr>
                <w:rFonts w:asciiTheme="majorEastAsia" w:hAnsiTheme="majorEastAsia" w:eastAsiaTheme="majorEastAsia"/>
                <w:sz w:val="21"/>
                <w:szCs w:val="21"/>
              </w:rPr>
            </w:pPr>
          </w:p>
        </w:tc>
      </w:tr>
    </w:tbl>
    <w:p w14:paraId="7EFC68D7">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67AA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379B139">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1B974871">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E7CA35D">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26669E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7018EA6">
            <w:pPr>
              <w:adjustRightInd w:val="0"/>
              <w:snapToGrid w:val="0"/>
              <w:spacing w:line="300" w:lineRule="exact"/>
              <w:jc w:val="center"/>
              <w:rPr>
                <w:rFonts w:asciiTheme="majorEastAsia" w:hAnsiTheme="majorEastAsia" w:eastAsiaTheme="majorEastAsia"/>
                <w:sz w:val="21"/>
                <w:szCs w:val="21"/>
              </w:rPr>
            </w:pPr>
          </w:p>
        </w:tc>
      </w:tr>
      <w:tr w14:paraId="67C21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7C91673">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6362A9B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0103D8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6E48849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7242B35E">
            <w:pPr>
              <w:adjustRightInd w:val="0"/>
              <w:snapToGrid w:val="0"/>
              <w:spacing w:line="300" w:lineRule="exact"/>
              <w:jc w:val="center"/>
              <w:rPr>
                <w:rFonts w:asciiTheme="majorEastAsia" w:hAnsiTheme="majorEastAsia" w:eastAsiaTheme="majorEastAsia"/>
                <w:sz w:val="21"/>
                <w:szCs w:val="21"/>
              </w:rPr>
            </w:pPr>
          </w:p>
        </w:tc>
      </w:tr>
      <w:tr w14:paraId="6F187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3DFA3FC">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44F0F2A5">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04AC307">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09F5C66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5610D214">
            <w:pPr>
              <w:adjustRightInd w:val="0"/>
              <w:snapToGrid w:val="0"/>
              <w:spacing w:line="300" w:lineRule="exact"/>
              <w:jc w:val="center"/>
              <w:rPr>
                <w:rFonts w:asciiTheme="majorEastAsia" w:hAnsiTheme="majorEastAsia" w:eastAsiaTheme="majorEastAsia"/>
                <w:sz w:val="21"/>
                <w:szCs w:val="21"/>
              </w:rPr>
            </w:pPr>
          </w:p>
        </w:tc>
      </w:tr>
      <w:tr w14:paraId="34E21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1914" w:type="dxa"/>
            <w:vAlign w:val="center"/>
          </w:tcPr>
          <w:p w14:paraId="40D0F8C6">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728AC5B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439C9C7C">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1776449D">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2E41256">
            <w:pPr>
              <w:adjustRightInd w:val="0"/>
              <w:snapToGrid w:val="0"/>
              <w:spacing w:line="300" w:lineRule="exact"/>
              <w:jc w:val="center"/>
              <w:rPr>
                <w:rFonts w:asciiTheme="majorEastAsia" w:hAnsiTheme="majorEastAsia" w:eastAsiaTheme="majorEastAsia"/>
                <w:sz w:val="21"/>
                <w:szCs w:val="21"/>
              </w:rPr>
            </w:pPr>
          </w:p>
        </w:tc>
      </w:tr>
      <w:tr w14:paraId="200FD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48FDA5BD">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6D1EF18D">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9997C2A">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3099B1C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18C75F1B">
            <w:pPr>
              <w:adjustRightInd w:val="0"/>
              <w:snapToGrid w:val="0"/>
              <w:spacing w:line="300" w:lineRule="exact"/>
              <w:jc w:val="center"/>
              <w:rPr>
                <w:rFonts w:asciiTheme="majorEastAsia" w:hAnsiTheme="majorEastAsia" w:eastAsiaTheme="majorEastAsia"/>
                <w:sz w:val="21"/>
                <w:szCs w:val="21"/>
              </w:rPr>
            </w:pPr>
          </w:p>
        </w:tc>
      </w:tr>
    </w:tbl>
    <w:p w14:paraId="0A135213">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1B8EEFF6">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2744E163">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34443BDC">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077328FB">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4D168E1A">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2684FB4F">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1CAADE2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965887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481C2FA1">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6AF3B8D0">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DF8F67F">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08924E8">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4D1FDFF3">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1CC658F">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5F99C21B">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488FAEEC">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4B50D28B">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13D777FE">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28D2EE76">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405F4863">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4925BF29">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65658303">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218DCCA7">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7F76111">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40EAFA17">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662235A4">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37CDE6A3">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0D8A8DC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202A0D3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3B33F34C">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669D4DDF">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5F0CA148">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2CE559C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1151281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0A5C11B3">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4E3C82F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3D48F1F2">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7A95281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7CD3972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25CC591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49CAB66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55468A4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7C5DF03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4E1DBCE6">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2A28DD9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209AF1E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23164F3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4BCD4E00">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0185D31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123C874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092EF357">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67C001A7">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775F8A27">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04417DA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4F69C2B1">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69D31234">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1F14670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640C20C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50B2DBD8">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505BF24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222DCC69">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6AB11985">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59042B5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1901EAA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06014363">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7473FB0D">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6172E706">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56EBBE36">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59AD0342">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1F8E1F2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2479D0EF">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1C184853">
      <w:pPr>
        <w:pStyle w:val="24"/>
        <w:spacing w:before="240" w:beforeLines="100" w:line="360" w:lineRule="auto"/>
        <w:ind w:left="482"/>
        <w:rPr>
          <w:rFonts w:asciiTheme="majorEastAsia" w:hAnsiTheme="majorEastAsia" w:eastAsiaTheme="majorEastAsia"/>
          <w:szCs w:val="21"/>
        </w:rPr>
      </w:pPr>
    </w:p>
    <w:p w14:paraId="6B7754C7">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03629ABF">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5CE7E83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1D7DEFAF">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500AD68E">
      <w:pPr>
        <w:spacing w:line="360" w:lineRule="auto"/>
        <w:rPr>
          <w:rFonts w:asciiTheme="majorEastAsia" w:hAnsiTheme="majorEastAsia" w:eastAsiaTheme="majorEastAsia"/>
          <w:sz w:val="21"/>
          <w:szCs w:val="21"/>
        </w:rPr>
      </w:pPr>
    </w:p>
    <w:p w14:paraId="184164ED">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6A24D118">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527B305A">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3FFDF34C">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6ACAB230">
      <w:pPr>
        <w:rPr>
          <w:rFonts w:asciiTheme="majorEastAsia" w:hAnsiTheme="majorEastAsia" w:eastAsiaTheme="majorEastAsia"/>
          <w:b/>
          <w:bCs/>
          <w:sz w:val="21"/>
          <w:szCs w:val="21"/>
        </w:rPr>
      </w:pPr>
    </w:p>
    <w:p w14:paraId="670BCF42">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1260"/>
        <w:gridCol w:w="2835"/>
        <w:gridCol w:w="735"/>
        <w:gridCol w:w="1050"/>
        <w:gridCol w:w="1155"/>
        <w:gridCol w:w="1155"/>
      </w:tblGrid>
      <w:tr w14:paraId="5ED8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615587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260" w:type="dxa"/>
            <w:vAlign w:val="center"/>
          </w:tcPr>
          <w:p w14:paraId="07509F07">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224C1ADE">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29FDCD30">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3E2AF7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2A0160A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2EF748BB">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45931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3866437">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260" w:type="dxa"/>
            <w:vAlign w:val="center"/>
          </w:tcPr>
          <w:p w14:paraId="3BCCDF8A">
            <w:pPr>
              <w:ind w:left="-108"/>
              <w:rPr>
                <w:rFonts w:asciiTheme="majorEastAsia" w:hAnsiTheme="majorEastAsia" w:eastAsiaTheme="majorEastAsia"/>
                <w:bCs/>
                <w:sz w:val="21"/>
                <w:szCs w:val="21"/>
              </w:rPr>
            </w:pPr>
          </w:p>
        </w:tc>
        <w:tc>
          <w:tcPr>
            <w:tcW w:w="2835" w:type="dxa"/>
            <w:vAlign w:val="center"/>
          </w:tcPr>
          <w:p w14:paraId="1C2789A8">
            <w:pPr>
              <w:ind w:left="-122" w:leftChars="-51" w:firstLine="210" w:firstLineChars="100"/>
              <w:rPr>
                <w:rFonts w:asciiTheme="majorEastAsia" w:hAnsiTheme="majorEastAsia" w:eastAsiaTheme="majorEastAsia"/>
                <w:bCs/>
                <w:sz w:val="21"/>
                <w:szCs w:val="21"/>
              </w:rPr>
            </w:pPr>
          </w:p>
        </w:tc>
        <w:tc>
          <w:tcPr>
            <w:tcW w:w="735" w:type="dxa"/>
            <w:vAlign w:val="center"/>
          </w:tcPr>
          <w:p w14:paraId="178E1A2C">
            <w:pPr>
              <w:ind w:left="-108"/>
              <w:jc w:val="center"/>
              <w:rPr>
                <w:rFonts w:asciiTheme="majorEastAsia" w:hAnsiTheme="majorEastAsia" w:eastAsiaTheme="majorEastAsia"/>
                <w:bCs/>
                <w:sz w:val="21"/>
                <w:szCs w:val="21"/>
              </w:rPr>
            </w:pPr>
          </w:p>
        </w:tc>
        <w:tc>
          <w:tcPr>
            <w:tcW w:w="1050" w:type="dxa"/>
          </w:tcPr>
          <w:p w14:paraId="5B846EF8">
            <w:pPr>
              <w:ind w:left="-108"/>
              <w:rPr>
                <w:rFonts w:asciiTheme="majorEastAsia" w:hAnsiTheme="majorEastAsia" w:eastAsiaTheme="majorEastAsia"/>
                <w:b/>
                <w:sz w:val="21"/>
                <w:szCs w:val="21"/>
              </w:rPr>
            </w:pPr>
          </w:p>
        </w:tc>
        <w:tc>
          <w:tcPr>
            <w:tcW w:w="1155" w:type="dxa"/>
            <w:vAlign w:val="center"/>
          </w:tcPr>
          <w:p w14:paraId="39A76A8D">
            <w:pPr>
              <w:ind w:left="-108"/>
              <w:jc w:val="center"/>
              <w:rPr>
                <w:rFonts w:asciiTheme="majorEastAsia" w:hAnsiTheme="majorEastAsia" w:eastAsiaTheme="majorEastAsia"/>
                <w:bCs/>
                <w:sz w:val="21"/>
                <w:szCs w:val="21"/>
              </w:rPr>
            </w:pPr>
          </w:p>
        </w:tc>
        <w:tc>
          <w:tcPr>
            <w:tcW w:w="1155" w:type="dxa"/>
          </w:tcPr>
          <w:p w14:paraId="70F5E6B3">
            <w:pPr>
              <w:ind w:left="-108"/>
              <w:rPr>
                <w:rFonts w:asciiTheme="majorEastAsia" w:hAnsiTheme="majorEastAsia" w:eastAsiaTheme="majorEastAsia"/>
                <w:b/>
                <w:sz w:val="21"/>
                <w:szCs w:val="21"/>
              </w:rPr>
            </w:pPr>
          </w:p>
        </w:tc>
      </w:tr>
      <w:tr w14:paraId="6545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B2E074F">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260" w:type="dxa"/>
            <w:vAlign w:val="center"/>
          </w:tcPr>
          <w:p w14:paraId="2B00C18B">
            <w:pPr>
              <w:ind w:left="-108"/>
              <w:rPr>
                <w:rFonts w:asciiTheme="majorEastAsia" w:hAnsiTheme="majorEastAsia" w:eastAsiaTheme="majorEastAsia"/>
                <w:bCs/>
                <w:sz w:val="21"/>
                <w:szCs w:val="21"/>
              </w:rPr>
            </w:pPr>
          </w:p>
        </w:tc>
        <w:tc>
          <w:tcPr>
            <w:tcW w:w="2835" w:type="dxa"/>
            <w:vAlign w:val="center"/>
          </w:tcPr>
          <w:p w14:paraId="5871BF76">
            <w:pPr>
              <w:ind w:left="-122" w:leftChars="-51" w:firstLine="210" w:firstLineChars="100"/>
              <w:rPr>
                <w:rFonts w:asciiTheme="majorEastAsia" w:hAnsiTheme="majorEastAsia" w:eastAsiaTheme="majorEastAsia"/>
                <w:bCs/>
                <w:sz w:val="21"/>
                <w:szCs w:val="21"/>
              </w:rPr>
            </w:pPr>
          </w:p>
        </w:tc>
        <w:tc>
          <w:tcPr>
            <w:tcW w:w="735" w:type="dxa"/>
            <w:vAlign w:val="center"/>
          </w:tcPr>
          <w:p w14:paraId="55B5562A">
            <w:pPr>
              <w:ind w:left="-108"/>
              <w:jc w:val="center"/>
              <w:rPr>
                <w:rFonts w:asciiTheme="majorEastAsia" w:hAnsiTheme="majorEastAsia" w:eastAsiaTheme="majorEastAsia"/>
                <w:bCs/>
                <w:sz w:val="21"/>
                <w:szCs w:val="21"/>
              </w:rPr>
            </w:pPr>
          </w:p>
        </w:tc>
        <w:tc>
          <w:tcPr>
            <w:tcW w:w="1050" w:type="dxa"/>
          </w:tcPr>
          <w:p w14:paraId="1AA9AB45">
            <w:pPr>
              <w:ind w:left="-108"/>
              <w:rPr>
                <w:rFonts w:asciiTheme="majorEastAsia" w:hAnsiTheme="majorEastAsia" w:eastAsiaTheme="majorEastAsia"/>
                <w:b/>
                <w:sz w:val="21"/>
                <w:szCs w:val="21"/>
              </w:rPr>
            </w:pPr>
          </w:p>
        </w:tc>
        <w:tc>
          <w:tcPr>
            <w:tcW w:w="1155" w:type="dxa"/>
            <w:vAlign w:val="center"/>
          </w:tcPr>
          <w:p w14:paraId="0F551707">
            <w:pPr>
              <w:ind w:left="-108"/>
              <w:jc w:val="center"/>
              <w:rPr>
                <w:rFonts w:asciiTheme="majorEastAsia" w:hAnsiTheme="majorEastAsia" w:eastAsiaTheme="majorEastAsia"/>
                <w:bCs/>
                <w:sz w:val="21"/>
                <w:szCs w:val="21"/>
              </w:rPr>
            </w:pPr>
          </w:p>
        </w:tc>
        <w:tc>
          <w:tcPr>
            <w:tcW w:w="1155" w:type="dxa"/>
          </w:tcPr>
          <w:p w14:paraId="47F2B2C9">
            <w:pPr>
              <w:ind w:left="-108"/>
              <w:rPr>
                <w:rFonts w:asciiTheme="majorEastAsia" w:hAnsiTheme="majorEastAsia" w:eastAsiaTheme="majorEastAsia"/>
                <w:b/>
                <w:sz w:val="21"/>
                <w:szCs w:val="21"/>
              </w:rPr>
            </w:pPr>
          </w:p>
        </w:tc>
      </w:tr>
      <w:tr w14:paraId="63DE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4EE540E">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260" w:type="dxa"/>
            <w:vAlign w:val="center"/>
          </w:tcPr>
          <w:p w14:paraId="649E218A">
            <w:pPr>
              <w:ind w:left="-108"/>
              <w:rPr>
                <w:rFonts w:asciiTheme="majorEastAsia" w:hAnsiTheme="majorEastAsia" w:eastAsiaTheme="majorEastAsia"/>
                <w:bCs/>
                <w:sz w:val="21"/>
                <w:szCs w:val="21"/>
              </w:rPr>
            </w:pPr>
          </w:p>
        </w:tc>
        <w:tc>
          <w:tcPr>
            <w:tcW w:w="2835" w:type="dxa"/>
            <w:vAlign w:val="center"/>
          </w:tcPr>
          <w:p w14:paraId="3D98CD9C">
            <w:pPr>
              <w:ind w:left="-122" w:leftChars="-51" w:firstLine="210" w:firstLineChars="100"/>
              <w:rPr>
                <w:rFonts w:asciiTheme="majorEastAsia" w:hAnsiTheme="majorEastAsia" w:eastAsiaTheme="majorEastAsia"/>
                <w:bCs/>
                <w:sz w:val="21"/>
                <w:szCs w:val="21"/>
              </w:rPr>
            </w:pPr>
          </w:p>
        </w:tc>
        <w:tc>
          <w:tcPr>
            <w:tcW w:w="735" w:type="dxa"/>
            <w:vAlign w:val="center"/>
          </w:tcPr>
          <w:p w14:paraId="184FE890">
            <w:pPr>
              <w:ind w:left="-108"/>
              <w:jc w:val="center"/>
              <w:rPr>
                <w:rFonts w:asciiTheme="majorEastAsia" w:hAnsiTheme="majorEastAsia" w:eastAsiaTheme="majorEastAsia"/>
                <w:bCs/>
                <w:sz w:val="21"/>
                <w:szCs w:val="21"/>
              </w:rPr>
            </w:pPr>
          </w:p>
        </w:tc>
        <w:tc>
          <w:tcPr>
            <w:tcW w:w="1050" w:type="dxa"/>
          </w:tcPr>
          <w:p w14:paraId="38338D1D">
            <w:pPr>
              <w:ind w:left="-108"/>
              <w:rPr>
                <w:rFonts w:asciiTheme="majorEastAsia" w:hAnsiTheme="majorEastAsia" w:eastAsiaTheme="majorEastAsia"/>
                <w:b/>
                <w:sz w:val="21"/>
                <w:szCs w:val="21"/>
              </w:rPr>
            </w:pPr>
          </w:p>
        </w:tc>
        <w:tc>
          <w:tcPr>
            <w:tcW w:w="1155" w:type="dxa"/>
            <w:vAlign w:val="center"/>
          </w:tcPr>
          <w:p w14:paraId="3349F5E3">
            <w:pPr>
              <w:ind w:left="-108"/>
              <w:jc w:val="center"/>
              <w:rPr>
                <w:rFonts w:asciiTheme="majorEastAsia" w:hAnsiTheme="majorEastAsia" w:eastAsiaTheme="majorEastAsia"/>
                <w:bCs/>
                <w:sz w:val="21"/>
                <w:szCs w:val="21"/>
              </w:rPr>
            </w:pPr>
          </w:p>
        </w:tc>
        <w:tc>
          <w:tcPr>
            <w:tcW w:w="1155" w:type="dxa"/>
          </w:tcPr>
          <w:p w14:paraId="78330DBA">
            <w:pPr>
              <w:ind w:left="-108"/>
              <w:rPr>
                <w:rFonts w:asciiTheme="majorEastAsia" w:hAnsiTheme="majorEastAsia" w:eastAsiaTheme="majorEastAsia"/>
                <w:b/>
                <w:sz w:val="21"/>
                <w:szCs w:val="21"/>
              </w:rPr>
            </w:pPr>
          </w:p>
        </w:tc>
      </w:tr>
      <w:tr w14:paraId="60557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DFCBDD2">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4</w:t>
            </w:r>
          </w:p>
        </w:tc>
        <w:tc>
          <w:tcPr>
            <w:tcW w:w="1260" w:type="dxa"/>
            <w:vAlign w:val="center"/>
          </w:tcPr>
          <w:p w14:paraId="04E09407">
            <w:pPr>
              <w:ind w:left="-108"/>
              <w:rPr>
                <w:rFonts w:asciiTheme="majorEastAsia" w:hAnsiTheme="majorEastAsia" w:eastAsiaTheme="majorEastAsia"/>
                <w:bCs/>
                <w:sz w:val="21"/>
                <w:szCs w:val="21"/>
              </w:rPr>
            </w:pPr>
          </w:p>
        </w:tc>
        <w:tc>
          <w:tcPr>
            <w:tcW w:w="2835" w:type="dxa"/>
            <w:vAlign w:val="center"/>
          </w:tcPr>
          <w:p w14:paraId="18E39A82">
            <w:pPr>
              <w:ind w:left="-122" w:leftChars="-51" w:firstLine="210" w:firstLineChars="100"/>
              <w:rPr>
                <w:rFonts w:asciiTheme="majorEastAsia" w:hAnsiTheme="majorEastAsia" w:eastAsiaTheme="majorEastAsia"/>
                <w:bCs/>
                <w:sz w:val="21"/>
                <w:szCs w:val="21"/>
              </w:rPr>
            </w:pPr>
          </w:p>
        </w:tc>
        <w:tc>
          <w:tcPr>
            <w:tcW w:w="735" w:type="dxa"/>
            <w:vAlign w:val="center"/>
          </w:tcPr>
          <w:p w14:paraId="346DD984">
            <w:pPr>
              <w:ind w:left="-108"/>
              <w:jc w:val="center"/>
              <w:rPr>
                <w:rFonts w:asciiTheme="majorEastAsia" w:hAnsiTheme="majorEastAsia" w:eastAsiaTheme="majorEastAsia"/>
                <w:bCs/>
                <w:sz w:val="21"/>
                <w:szCs w:val="21"/>
              </w:rPr>
            </w:pPr>
          </w:p>
        </w:tc>
        <w:tc>
          <w:tcPr>
            <w:tcW w:w="1050" w:type="dxa"/>
          </w:tcPr>
          <w:p w14:paraId="5688EE0B">
            <w:pPr>
              <w:ind w:left="-108"/>
              <w:rPr>
                <w:rFonts w:asciiTheme="majorEastAsia" w:hAnsiTheme="majorEastAsia" w:eastAsiaTheme="majorEastAsia"/>
                <w:b/>
                <w:sz w:val="21"/>
                <w:szCs w:val="21"/>
              </w:rPr>
            </w:pPr>
          </w:p>
        </w:tc>
        <w:tc>
          <w:tcPr>
            <w:tcW w:w="1155" w:type="dxa"/>
            <w:vAlign w:val="center"/>
          </w:tcPr>
          <w:p w14:paraId="22ED8061">
            <w:pPr>
              <w:ind w:left="-108"/>
              <w:jc w:val="center"/>
              <w:rPr>
                <w:rFonts w:asciiTheme="majorEastAsia" w:hAnsiTheme="majorEastAsia" w:eastAsiaTheme="majorEastAsia"/>
                <w:bCs/>
                <w:sz w:val="21"/>
                <w:szCs w:val="21"/>
              </w:rPr>
            </w:pPr>
          </w:p>
        </w:tc>
        <w:tc>
          <w:tcPr>
            <w:tcW w:w="1155" w:type="dxa"/>
          </w:tcPr>
          <w:p w14:paraId="4987CD85">
            <w:pPr>
              <w:ind w:left="-108"/>
              <w:rPr>
                <w:rFonts w:asciiTheme="majorEastAsia" w:hAnsiTheme="majorEastAsia" w:eastAsiaTheme="majorEastAsia"/>
                <w:b/>
                <w:sz w:val="21"/>
                <w:szCs w:val="21"/>
              </w:rPr>
            </w:pPr>
          </w:p>
        </w:tc>
      </w:tr>
      <w:tr w14:paraId="02EC7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E1447A6">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5</w:t>
            </w:r>
          </w:p>
        </w:tc>
        <w:tc>
          <w:tcPr>
            <w:tcW w:w="1260" w:type="dxa"/>
            <w:vAlign w:val="center"/>
          </w:tcPr>
          <w:p w14:paraId="598AAB29">
            <w:pPr>
              <w:ind w:left="-108"/>
              <w:rPr>
                <w:rFonts w:asciiTheme="majorEastAsia" w:hAnsiTheme="majorEastAsia" w:eastAsiaTheme="majorEastAsia"/>
                <w:bCs/>
                <w:sz w:val="21"/>
                <w:szCs w:val="21"/>
              </w:rPr>
            </w:pPr>
          </w:p>
        </w:tc>
        <w:tc>
          <w:tcPr>
            <w:tcW w:w="2835" w:type="dxa"/>
            <w:vAlign w:val="center"/>
          </w:tcPr>
          <w:p w14:paraId="34EBA292">
            <w:pPr>
              <w:ind w:left="-122" w:leftChars="-51" w:firstLine="210" w:firstLineChars="100"/>
              <w:rPr>
                <w:rFonts w:asciiTheme="majorEastAsia" w:hAnsiTheme="majorEastAsia" w:eastAsiaTheme="majorEastAsia"/>
                <w:bCs/>
                <w:sz w:val="21"/>
                <w:szCs w:val="21"/>
              </w:rPr>
            </w:pPr>
          </w:p>
        </w:tc>
        <w:tc>
          <w:tcPr>
            <w:tcW w:w="735" w:type="dxa"/>
            <w:vAlign w:val="center"/>
          </w:tcPr>
          <w:p w14:paraId="324F2500">
            <w:pPr>
              <w:ind w:left="-108"/>
              <w:jc w:val="center"/>
              <w:rPr>
                <w:rFonts w:asciiTheme="majorEastAsia" w:hAnsiTheme="majorEastAsia" w:eastAsiaTheme="majorEastAsia"/>
                <w:bCs/>
                <w:sz w:val="21"/>
                <w:szCs w:val="21"/>
              </w:rPr>
            </w:pPr>
          </w:p>
        </w:tc>
        <w:tc>
          <w:tcPr>
            <w:tcW w:w="1050" w:type="dxa"/>
          </w:tcPr>
          <w:p w14:paraId="55EA6D64">
            <w:pPr>
              <w:ind w:left="-108"/>
              <w:rPr>
                <w:rFonts w:asciiTheme="majorEastAsia" w:hAnsiTheme="majorEastAsia" w:eastAsiaTheme="majorEastAsia"/>
                <w:b/>
                <w:sz w:val="21"/>
                <w:szCs w:val="21"/>
              </w:rPr>
            </w:pPr>
          </w:p>
        </w:tc>
        <w:tc>
          <w:tcPr>
            <w:tcW w:w="1155" w:type="dxa"/>
            <w:vAlign w:val="center"/>
          </w:tcPr>
          <w:p w14:paraId="3DF8D6AF">
            <w:pPr>
              <w:ind w:left="-108"/>
              <w:jc w:val="center"/>
              <w:rPr>
                <w:rFonts w:asciiTheme="majorEastAsia" w:hAnsiTheme="majorEastAsia" w:eastAsiaTheme="majorEastAsia"/>
                <w:bCs/>
                <w:sz w:val="21"/>
                <w:szCs w:val="21"/>
              </w:rPr>
            </w:pPr>
          </w:p>
        </w:tc>
        <w:tc>
          <w:tcPr>
            <w:tcW w:w="1155" w:type="dxa"/>
          </w:tcPr>
          <w:p w14:paraId="033E193D">
            <w:pPr>
              <w:ind w:left="-108"/>
              <w:rPr>
                <w:rFonts w:asciiTheme="majorEastAsia" w:hAnsiTheme="majorEastAsia" w:eastAsiaTheme="majorEastAsia"/>
                <w:b/>
                <w:sz w:val="21"/>
                <w:szCs w:val="21"/>
              </w:rPr>
            </w:pPr>
          </w:p>
        </w:tc>
      </w:tr>
      <w:tr w14:paraId="7BA11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425D13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6</w:t>
            </w:r>
          </w:p>
        </w:tc>
        <w:tc>
          <w:tcPr>
            <w:tcW w:w="1260" w:type="dxa"/>
            <w:vAlign w:val="center"/>
          </w:tcPr>
          <w:p w14:paraId="40549BF8">
            <w:pPr>
              <w:ind w:left="-108"/>
              <w:rPr>
                <w:rFonts w:asciiTheme="majorEastAsia" w:hAnsiTheme="majorEastAsia" w:eastAsiaTheme="majorEastAsia"/>
                <w:bCs/>
                <w:sz w:val="21"/>
                <w:szCs w:val="21"/>
              </w:rPr>
            </w:pPr>
          </w:p>
        </w:tc>
        <w:tc>
          <w:tcPr>
            <w:tcW w:w="2835" w:type="dxa"/>
            <w:vAlign w:val="center"/>
          </w:tcPr>
          <w:p w14:paraId="08B1CC72">
            <w:pPr>
              <w:ind w:left="-122" w:leftChars="-51" w:firstLine="210" w:firstLineChars="100"/>
              <w:rPr>
                <w:rFonts w:asciiTheme="majorEastAsia" w:hAnsiTheme="majorEastAsia" w:eastAsiaTheme="majorEastAsia"/>
                <w:bCs/>
                <w:sz w:val="21"/>
                <w:szCs w:val="21"/>
              </w:rPr>
            </w:pPr>
          </w:p>
        </w:tc>
        <w:tc>
          <w:tcPr>
            <w:tcW w:w="735" w:type="dxa"/>
            <w:vAlign w:val="center"/>
          </w:tcPr>
          <w:p w14:paraId="60B51BAA">
            <w:pPr>
              <w:ind w:left="-108"/>
              <w:jc w:val="center"/>
              <w:rPr>
                <w:rFonts w:asciiTheme="majorEastAsia" w:hAnsiTheme="majorEastAsia" w:eastAsiaTheme="majorEastAsia"/>
                <w:bCs/>
                <w:sz w:val="21"/>
                <w:szCs w:val="21"/>
              </w:rPr>
            </w:pPr>
          </w:p>
        </w:tc>
        <w:tc>
          <w:tcPr>
            <w:tcW w:w="1050" w:type="dxa"/>
          </w:tcPr>
          <w:p w14:paraId="71B87D37">
            <w:pPr>
              <w:ind w:left="-108"/>
              <w:rPr>
                <w:rFonts w:asciiTheme="majorEastAsia" w:hAnsiTheme="majorEastAsia" w:eastAsiaTheme="majorEastAsia"/>
                <w:b/>
                <w:sz w:val="21"/>
                <w:szCs w:val="21"/>
              </w:rPr>
            </w:pPr>
          </w:p>
        </w:tc>
        <w:tc>
          <w:tcPr>
            <w:tcW w:w="1155" w:type="dxa"/>
            <w:vAlign w:val="center"/>
          </w:tcPr>
          <w:p w14:paraId="78EF42A1">
            <w:pPr>
              <w:ind w:left="-108"/>
              <w:jc w:val="center"/>
              <w:rPr>
                <w:rFonts w:asciiTheme="majorEastAsia" w:hAnsiTheme="majorEastAsia" w:eastAsiaTheme="majorEastAsia"/>
                <w:bCs/>
                <w:sz w:val="21"/>
                <w:szCs w:val="21"/>
              </w:rPr>
            </w:pPr>
          </w:p>
        </w:tc>
        <w:tc>
          <w:tcPr>
            <w:tcW w:w="1155" w:type="dxa"/>
          </w:tcPr>
          <w:p w14:paraId="6F1D82FD">
            <w:pPr>
              <w:ind w:left="-108"/>
              <w:rPr>
                <w:rFonts w:asciiTheme="majorEastAsia" w:hAnsiTheme="majorEastAsia" w:eastAsiaTheme="majorEastAsia"/>
                <w:b/>
                <w:sz w:val="21"/>
                <w:szCs w:val="21"/>
              </w:rPr>
            </w:pPr>
          </w:p>
        </w:tc>
      </w:tr>
      <w:tr w14:paraId="5C48B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81190FC">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7</w:t>
            </w:r>
          </w:p>
        </w:tc>
        <w:tc>
          <w:tcPr>
            <w:tcW w:w="1260" w:type="dxa"/>
            <w:vAlign w:val="center"/>
          </w:tcPr>
          <w:p w14:paraId="224DF9FA">
            <w:pPr>
              <w:ind w:left="-108"/>
              <w:rPr>
                <w:rFonts w:asciiTheme="majorEastAsia" w:hAnsiTheme="majorEastAsia" w:eastAsiaTheme="majorEastAsia"/>
                <w:bCs/>
                <w:sz w:val="21"/>
                <w:szCs w:val="21"/>
              </w:rPr>
            </w:pPr>
          </w:p>
        </w:tc>
        <w:tc>
          <w:tcPr>
            <w:tcW w:w="2835" w:type="dxa"/>
            <w:vAlign w:val="center"/>
          </w:tcPr>
          <w:p w14:paraId="0C7A3D87">
            <w:pPr>
              <w:ind w:left="-122" w:leftChars="-51" w:firstLine="210" w:firstLineChars="100"/>
              <w:rPr>
                <w:rFonts w:asciiTheme="majorEastAsia" w:hAnsiTheme="majorEastAsia" w:eastAsiaTheme="majorEastAsia"/>
                <w:bCs/>
                <w:sz w:val="21"/>
                <w:szCs w:val="21"/>
              </w:rPr>
            </w:pPr>
          </w:p>
        </w:tc>
        <w:tc>
          <w:tcPr>
            <w:tcW w:w="735" w:type="dxa"/>
            <w:vAlign w:val="center"/>
          </w:tcPr>
          <w:p w14:paraId="5F27C738">
            <w:pPr>
              <w:ind w:left="-108"/>
              <w:jc w:val="center"/>
              <w:rPr>
                <w:rFonts w:asciiTheme="majorEastAsia" w:hAnsiTheme="majorEastAsia" w:eastAsiaTheme="majorEastAsia"/>
                <w:bCs/>
                <w:sz w:val="21"/>
                <w:szCs w:val="21"/>
              </w:rPr>
            </w:pPr>
          </w:p>
        </w:tc>
        <w:tc>
          <w:tcPr>
            <w:tcW w:w="1050" w:type="dxa"/>
          </w:tcPr>
          <w:p w14:paraId="18B0FEEA">
            <w:pPr>
              <w:ind w:left="-108"/>
              <w:rPr>
                <w:rFonts w:asciiTheme="majorEastAsia" w:hAnsiTheme="majorEastAsia" w:eastAsiaTheme="majorEastAsia"/>
                <w:b/>
                <w:sz w:val="21"/>
                <w:szCs w:val="21"/>
              </w:rPr>
            </w:pPr>
          </w:p>
        </w:tc>
        <w:tc>
          <w:tcPr>
            <w:tcW w:w="1155" w:type="dxa"/>
            <w:vAlign w:val="center"/>
          </w:tcPr>
          <w:p w14:paraId="7CA1CE8A">
            <w:pPr>
              <w:ind w:left="-108"/>
              <w:jc w:val="center"/>
              <w:rPr>
                <w:rFonts w:asciiTheme="majorEastAsia" w:hAnsiTheme="majorEastAsia" w:eastAsiaTheme="majorEastAsia"/>
                <w:bCs/>
                <w:sz w:val="21"/>
                <w:szCs w:val="21"/>
              </w:rPr>
            </w:pPr>
          </w:p>
        </w:tc>
        <w:tc>
          <w:tcPr>
            <w:tcW w:w="1155" w:type="dxa"/>
          </w:tcPr>
          <w:p w14:paraId="4A9B9AD5">
            <w:pPr>
              <w:ind w:left="-108"/>
              <w:rPr>
                <w:rFonts w:asciiTheme="majorEastAsia" w:hAnsiTheme="majorEastAsia" w:eastAsiaTheme="majorEastAsia"/>
                <w:b/>
                <w:sz w:val="21"/>
                <w:szCs w:val="21"/>
              </w:rPr>
            </w:pPr>
          </w:p>
        </w:tc>
      </w:tr>
      <w:tr w14:paraId="1FDFF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94D286B">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8</w:t>
            </w:r>
          </w:p>
        </w:tc>
        <w:tc>
          <w:tcPr>
            <w:tcW w:w="1260" w:type="dxa"/>
            <w:vAlign w:val="center"/>
          </w:tcPr>
          <w:p w14:paraId="625FC4F9">
            <w:pPr>
              <w:ind w:left="-108"/>
              <w:rPr>
                <w:rFonts w:asciiTheme="majorEastAsia" w:hAnsiTheme="majorEastAsia" w:eastAsiaTheme="majorEastAsia"/>
                <w:bCs/>
                <w:sz w:val="21"/>
                <w:szCs w:val="21"/>
              </w:rPr>
            </w:pPr>
          </w:p>
        </w:tc>
        <w:tc>
          <w:tcPr>
            <w:tcW w:w="2835" w:type="dxa"/>
            <w:vAlign w:val="center"/>
          </w:tcPr>
          <w:p w14:paraId="35DBEFD6">
            <w:pPr>
              <w:ind w:left="-122" w:leftChars="-51" w:firstLine="210" w:firstLineChars="100"/>
              <w:rPr>
                <w:rFonts w:asciiTheme="majorEastAsia" w:hAnsiTheme="majorEastAsia" w:eastAsiaTheme="majorEastAsia"/>
                <w:bCs/>
                <w:sz w:val="21"/>
                <w:szCs w:val="21"/>
              </w:rPr>
            </w:pPr>
          </w:p>
        </w:tc>
        <w:tc>
          <w:tcPr>
            <w:tcW w:w="735" w:type="dxa"/>
            <w:vAlign w:val="center"/>
          </w:tcPr>
          <w:p w14:paraId="00CE8F03">
            <w:pPr>
              <w:ind w:left="-108"/>
              <w:jc w:val="center"/>
              <w:rPr>
                <w:rFonts w:asciiTheme="majorEastAsia" w:hAnsiTheme="majorEastAsia" w:eastAsiaTheme="majorEastAsia"/>
                <w:bCs/>
                <w:sz w:val="21"/>
                <w:szCs w:val="21"/>
              </w:rPr>
            </w:pPr>
          </w:p>
        </w:tc>
        <w:tc>
          <w:tcPr>
            <w:tcW w:w="1050" w:type="dxa"/>
          </w:tcPr>
          <w:p w14:paraId="2607BE55">
            <w:pPr>
              <w:ind w:left="-108"/>
              <w:rPr>
                <w:rFonts w:asciiTheme="majorEastAsia" w:hAnsiTheme="majorEastAsia" w:eastAsiaTheme="majorEastAsia"/>
                <w:b/>
                <w:sz w:val="21"/>
                <w:szCs w:val="21"/>
              </w:rPr>
            </w:pPr>
          </w:p>
        </w:tc>
        <w:tc>
          <w:tcPr>
            <w:tcW w:w="1155" w:type="dxa"/>
            <w:vAlign w:val="center"/>
          </w:tcPr>
          <w:p w14:paraId="4F400DE2">
            <w:pPr>
              <w:ind w:left="-108"/>
              <w:jc w:val="center"/>
              <w:rPr>
                <w:rFonts w:asciiTheme="majorEastAsia" w:hAnsiTheme="majorEastAsia" w:eastAsiaTheme="majorEastAsia"/>
                <w:bCs/>
                <w:sz w:val="21"/>
                <w:szCs w:val="21"/>
              </w:rPr>
            </w:pPr>
          </w:p>
        </w:tc>
        <w:tc>
          <w:tcPr>
            <w:tcW w:w="1155" w:type="dxa"/>
          </w:tcPr>
          <w:p w14:paraId="2F46E0C4">
            <w:pPr>
              <w:ind w:left="-108"/>
              <w:rPr>
                <w:rFonts w:asciiTheme="majorEastAsia" w:hAnsiTheme="majorEastAsia" w:eastAsiaTheme="majorEastAsia"/>
                <w:b/>
                <w:sz w:val="21"/>
                <w:szCs w:val="21"/>
              </w:rPr>
            </w:pPr>
          </w:p>
        </w:tc>
      </w:tr>
      <w:tr w14:paraId="3091C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722AF35">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9</w:t>
            </w:r>
          </w:p>
        </w:tc>
        <w:tc>
          <w:tcPr>
            <w:tcW w:w="1260" w:type="dxa"/>
            <w:vAlign w:val="center"/>
          </w:tcPr>
          <w:p w14:paraId="50275CB3">
            <w:pPr>
              <w:ind w:left="-108"/>
              <w:rPr>
                <w:rFonts w:asciiTheme="majorEastAsia" w:hAnsiTheme="majorEastAsia" w:eastAsiaTheme="majorEastAsia"/>
                <w:bCs/>
                <w:sz w:val="21"/>
                <w:szCs w:val="21"/>
              </w:rPr>
            </w:pPr>
          </w:p>
        </w:tc>
        <w:tc>
          <w:tcPr>
            <w:tcW w:w="2835" w:type="dxa"/>
            <w:vAlign w:val="center"/>
          </w:tcPr>
          <w:p w14:paraId="3579BCED">
            <w:pPr>
              <w:ind w:left="-122" w:leftChars="-51" w:firstLine="210" w:firstLineChars="100"/>
              <w:rPr>
                <w:rFonts w:asciiTheme="majorEastAsia" w:hAnsiTheme="majorEastAsia" w:eastAsiaTheme="majorEastAsia"/>
                <w:bCs/>
                <w:sz w:val="21"/>
                <w:szCs w:val="21"/>
              </w:rPr>
            </w:pPr>
          </w:p>
        </w:tc>
        <w:tc>
          <w:tcPr>
            <w:tcW w:w="735" w:type="dxa"/>
            <w:vAlign w:val="center"/>
          </w:tcPr>
          <w:p w14:paraId="160A2101">
            <w:pPr>
              <w:ind w:left="-108"/>
              <w:jc w:val="center"/>
              <w:rPr>
                <w:rFonts w:asciiTheme="majorEastAsia" w:hAnsiTheme="majorEastAsia" w:eastAsiaTheme="majorEastAsia"/>
                <w:bCs/>
                <w:sz w:val="21"/>
                <w:szCs w:val="21"/>
              </w:rPr>
            </w:pPr>
          </w:p>
        </w:tc>
        <w:tc>
          <w:tcPr>
            <w:tcW w:w="1050" w:type="dxa"/>
          </w:tcPr>
          <w:p w14:paraId="69D665B3">
            <w:pPr>
              <w:ind w:left="-108"/>
              <w:rPr>
                <w:rFonts w:asciiTheme="majorEastAsia" w:hAnsiTheme="majorEastAsia" w:eastAsiaTheme="majorEastAsia"/>
                <w:b/>
                <w:sz w:val="21"/>
                <w:szCs w:val="21"/>
              </w:rPr>
            </w:pPr>
          </w:p>
        </w:tc>
        <w:tc>
          <w:tcPr>
            <w:tcW w:w="1155" w:type="dxa"/>
            <w:vAlign w:val="center"/>
          </w:tcPr>
          <w:p w14:paraId="5C190ED6">
            <w:pPr>
              <w:ind w:left="-108"/>
              <w:jc w:val="center"/>
              <w:rPr>
                <w:rFonts w:asciiTheme="majorEastAsia" w:hAnsiTheme="majorEastAsia" w:eastAsiaTheme="majorEastAsia"/>
                <w:bCs/>
                <w:sz w:val="21"/>
                <w:szCs w:val="21"/>
              </w:rPr>
            </w:pPr>
          </w:p>
        </w:tc>
        <w:tc>
          <w:tcPr>
            <w:tcW w:w="1155" w:type="dxa"/>
          </w:tcPr>
          <w:p w14:paraId="5143AE23">
            <w:pPr>
              <w:ind w:left="-108"/>
              <w:rPr>
                <w:rFonts w:asciiTheme="majorEastAsia" w:hAnsiTheme="majorEastAsia" w:eastAsiaTheme="majorEastAsia"/>
                <w:b/>
                <w:sz w:val="21"/>
                <w:szCs w:val="21"/>
              </w:rPr>
            </w:pPr>
          </w:p>
        </w:tc>
      </w:tr>
      <w:tr w14:paraId="61BFC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4FF24709">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10</w:t>
            </w:r>
          </w:p>
        </w:tc>
        <w:tc>
          <w:tcPr>
            <w:tcW w:w="1260" w:type="dxa"/>
            <w:vAlign w:val="center"/>
          </w:tcPr>
          <w:p w14:paraId="7010FA4C">
            <w:pPr>
              <w:ind w:left="-108"/>
              <w:rPr>
                <w:rFonts w:asciiTheme="majorEastAsia" w:hAnsiTheme="majorEastAsia" w:eastAsiaTheme="majorEastAsia"/>
                <w:bCs/>
                <w:sz w:val="21"/>
                <w:szCs w:val="21"/>
              </w:rPr>
            </w:pPr>
          </w:p>
        </w:tc>
        <w:tc>
          <w:tcPr>
            <w:tcW w:w="2835" w:type="dxa"/>
            <w:vAlign w:val="center"/>
          </w:tcPr>
          <w:p w14:paraId="4407AD15">
            <w:pPr>
              <w:ind w:left="-122" w:leftChars="-51" w:firstLine="210" w:firstLineChars="100"/>
              <w:rPr>
                <w:rFonts w:asciiTheme="majorEastAsia" w:hAnsiTheme="majorEastAsia" w:eastAsiaTheme="majorEastAsia"/>
                <w:bCs/>
                <w:sz w:val="21"/>
                <w:szCs w:val="21"/>
              </w:rPr>
            </w:pPr>
          </w:p>
        </w:tc>
        <w:tc>
          <w:tcPr>
            <w:tcW w:w="735" w:type="dxa"/>
            <w:vAlign w:val="center"/>
          </w:tcPr>
          <w:p w14:paraId="4DFF9FCF">
            <w:pPr>
              <w:ind w:left="-108"/>
              <w:jc w:val="center"/>
              <w:rPr>
                <w:rFonts w:asciiTheme="majorEastAsia" w:hAnsiTheme="majorEastAsia" w:eastAsiaTheme="majorEastAsia"/>
                <w:bCs/>
                <w:sz w:val="21"/>
                <w:szCs w:val="21"/>
              </w:rPr>
            </w:pPr>
          </w:p>
        </w:tc>
        <w:tc>
          <w:tcPr>
            <w:tcW w:w="1050" w:type="dxa"/>
          </w:tcPr>
          <w:p w14:paraId="6E27BD57">
            <w:pPr>
              <w:ind w:left="-108"/>
              <w:rPr>
                <w:rFonts w:asciiTheme="majorEastAsia" w:hAnsiTheme="majorEastAsia" w:eastAsiaTheme="majorEastAsia"/>
                <w:b/>
                <w:sz w:val="21"/>
                <w:szCs w:val="21"/>
              </w:rPr>
            </w:pPr>
          </w:p>
        </w:tc>
        <w:tc>
          <w:tcPr>
            <w:tcW w:w="1155" w:type="dxa"/>
            <w:vAlign w:val="center"/>
          </w:tcPr>
          <w:p w14:paraId="73DFAFF0">
            <w:pPr>
              <w:ind w:left="-108"/>
              <w:jc w:val="center"/>
              <w:rPr>
                <w:rFonts w:asciiTheme="majorEastAsia" w:hAnsiTheme="majorEastAsia" w:eastAsiaTheme="majorEastAsia"/>
                <w:bCs/>
                <w:sz w:val="21"/>
                <w:szCs w:val="21"/>
              </w:rPr>
            </w:pPr>
          </w:p>
        </w:tc>
        <w:tc>
          <w:tcPr>
            <w:tcW w:w="1155" w:type="dxa"/>
          </w:tcPr>
          <w:p w14:paraId="50A00327">
            <w:pPr>
              <w:ind w:left="-108"/>
              <w:rPr>
                <w:rFonts w:asciiTheme="majorEastAsia" w:hAnsiTheme="majorEastAsia" w:eastAsiaTheme="majorEastAsia"/>
                <w:b/>
                <w:sz w:val="21"/>
                <w:szCs w:val="21"/>
              </w:rPr>
            </w:pPr>
          </w:p>
        </w:tc>
      </w:tr>
      <w:tr w14:paraId="1142E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6851675">
            <w:pPr>
              <w:ind w:left="-108"/>
              <w:rPr>
                <w:rFonts w:asciiTheme="majorEastAsia" w:hAnsiTheme="majorEastAsia" w:eastAsiaTheme="majorEastAsia"/>
                <w:bCs/>
                <w:sz w:val="21"/>
                <w:szCs w:val="21"/>
              </w:rPr>
            </w:pPr>
          </w:p>
        </w:tc>
        <w:tc>
          <w:tcPr>
            <w:tcW w:w="1260" w:type="dxa"/>
            <w:vAlign w:val="center"/>
          </w:tcPr>
          <w:p w14:paraId="28179BCD">
            <w:pPr>
              <w:ind w:left="-108"/>
              <w:rPr>
                <w:rFonts w:asciiTheme="majorEastAsia" w:hAnsiTheme="majorEastAsia" w:eastAsiaTheme="majorEastAsia"/>
                <w:bCs/>
                <w:sz w:val="21"/>
                <w:szCs w:val="21"/>
              </w:rPr>
            </w:pPr>
          </w:p>
        </w:tc>
        <w:tc>
          <w:tcPr>
            <w:tcW w:w="2835" w:type="dxa"/>
            <w:vAlign w:val="center"/>
          </w:tcPr>
          <w:p w14:paraId="257202F9">
            <w:pPr>
              <w:ind w:left="-122" w:leftChars="-51" w:firstLine="210" w:firstLineChars="100"/>
              <w:rPr>
                <w:rFonts w:asciiTheme="majorEastAsia" w:hAnsiTheme="majorEastAsia" w:eastAsiaTheme="majorEastAsia"/>
                <w:bCs/>
                <w:sz w:val="21"/>
                <w:szCs w:val="21"/>
              </w:rPr>
            </w:pPr>
          </w:p>
        </w:tc>
        <w:tc>
          <w:tcPr>
            <w:tcW w:w="735" w:type="dxa"/>
            <w:vAlign w:val="center"/>
          </w:tcPr>
          <w:p w14:paraId="274BE120">
            <w:pPr>
              <w:ind w:left="-108"/>
              <w:jc w:val="center"/>
              <w:rPr>
                <w:rFonts w:asciiTheme="majorEastAsia" w:hAnsiTheme="majorEastAsia" w:eastAsiaTheme="majorEastAsia"/>
                <w:bCs/>
                <w:sz w:val="21"/>
                <w:szCs w:val="21"/>
              </w:rPr>
            </w:pPr>
          </w:p>
        </w:tc>
        <w:tc>
          <w:tcPr>
            <w:tcW w:w="1050" w:type="dxa"/>
          </w:tcPr>
          <w:p w14:paraId="730795F2">
            <w:pPr>
              <w:ind w:left="-108"/>
              <w:rPr>
                <w:rFonts w:asciiTheme="majorEastAsia" w:hAnsiTheme="majorEastAsia" w:eastAsiaTheme="majorEastAsia"/>
                <w:b/>
                <w:sz w:val="21"/>
                <w:szCs w:val="21"/>
              </w:rPr>
            </w:pPr>
          </w:p>
        </w:tc>
        <w:tc>
          <w:tcPr>
            <w:tcW w:w="1155" w:type="dxa"/>
            <w:vAlign w:val="center"/>
          </w:tcPr>
          <w:p w14:paraId="41E8F98C">
            <w:pPr>
              <w:ind w:left="-108"/>
              <w:jc w:val="center"/>
              <w:rPr>
                <w:rFonts w:asciiTheme="majorEastAsia" w:hAnsiTheme="majorEastAsia" w:eastAsiaTheme="majorEastAsia"/>
                <w:bCs/>
                <w:sz w:val="21"/>
                <w:szCs w:val="21"/>
              </w:rPr>
            </w:pPr>
          </w:p>
        </w:tc>
        <w:tc>
          <w:tcPr>
            <w:tcW w:w="1155" w:type="dxa"/>
          </w:tcPr>
          <w:p w14:paraId="3ECACD94">
            <w:pPr>
              <w:ind w:left="-108"/>
              <w:rPr>
                <w:rFonts w:asciiTheme="majorEastAsia" w:hAnsiTheme="majorEastAsia" w:eastAsiaTheme="majorEastAsia"/>
                <w:b/>
                <w:sz w:val="21"/>
                <w:szCs w:val="21"/>
              </w:rPr>
            </w:pPr>
          </w:p>
        </w:tc>
      </w:tr>
      <w:tr w14:paraId="2739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38A1F95">
            <w:pPr>
              <w:ind w:left="-108"/>
              <w:rPr>
                <w:rFonts w:asciiTheme="majorEastAsia" w:hAnsiTheme="majorEastAsia" w:eastAsiaTheme="majorEastAsia"/>
                <w:bCs/>
                <w:sz w:val="21"/>
                <w:szCs w:val="21"/>
              </w:rPr>
            </w:pPr>
          </w:p>
        </w:tc>
        <w:tc>
          <w:tcPr>
            <w:tcW w:w="1260" w:type="dxa"/>
            <w:vAlign w:val="center"/>
          </w:tcPr>
          <w:p w14:paraId="0BB98065">
            <w:pPr>
              <w:ind w:left="-108"/>
              <w:rPr>
                <w:rFonts w:asciiTheme="majorEastAsia" w:hAnsiTheme="majorEastAsia" w:eastAsiaTheme="majorEastAsia"/>
                <w:bCs/>
                <w:sz w:val="21"/>
                <w:szCs w:val="21"/>
              </w:rPr>
            </w:pPr>
          </w:p>
        </w:tc>
        <w:tc>
          <w:tcPr>
            <w:tcW w:w="2835" w:type="dxa"/>
            <w:vAlign w:val="center"/>
          </w:tcPr>
          <w:p w14:paraId="3294892A">
            <w:pPr>
              <w:ind w:left="-122" w:leftChars="-51" w:firstLine="210" w:firstLineChars="100"/>
              <w:rPr>
                <w:rFonts w:asciiTheme="majorEastAsia" w:hAnsiTheme="majorEastAsia" w:eastAsiaTheme="majorEastAsia"/>
                <w:bCs/>
                <w:sz w:val="21"/>
                <w:szCs w:val="21"/>
              </w:rPr>
            </w:pPr>
          </w:p>
        </w:tc>
        <w:tc>
          <w:tcPr>
            <w:tcW w:w="735" w:type="dxa"/>
            <w:vAlign w:val="center"/>
          </w:tcPr>
          <w:p w14:paraId="7EE6AFD3">
            <w:pPr>
              <w:ind w:left="-108"/>
              <w:jc w:val="center"/>
              <w:rPr>
                <w:rFonts w:asciiTheme="majorEastAsia" w:hAnsiTheme="majorEastAsia" w:eastAsiaTheme="majorEastAsia"/>
                <w:bCs/>
                <w:sz w:val="21"/>
                <w:szCs w:val="21"/>
              </w:rPr>
            </w:pPr>
          </w:p>
        </w:tc>
        <w:tc>
          <w:tcPr>
            <w:tcW w:w="1050" w:type="dxa"/>
          </w:tcPr>
          <w:p w14:paraId="4343DF8C">
            <w:pPr>
              <w:ind w:left="-108"/>
              <w:rPr>
                <w:rFonts w:asciiTheme="majorEastAsia" w:hAnsiTheme="majorEastAsia" w:eastAsiaTheme="majorEastAsia"/>
                <w:b/>
                <w:sz w:val="21"/>
                <w:szCs w:val="21"/>
              </w:rPr>
            </w:pPr>
          </w:p>
        </w:tc>
        <w:tc>
          <w:tcPr>
            <w:tcW w:w="1155" w:type="dxa"/>
            <w:vAlign w:val="center"/>
          </w:tcPr>
          <w:p w14:paraId="7E42AAA2">
            <w:pPr>
              <w:ind w:left="-108"/>
              <w:jc w:val="center"/>
              <w:rPr>
                <w:rFonts w:asciiTheme="majorEastAsia" w:hAnsiTheme="majorEastAsia" w:eastAsiaTheme="majorEastAsia"/>
                <w:bCs/>
                <w:sz w:val="21"/>
                <w:szCs w:val="21"/>
              </w:rPr>
            </w:pPr>
          </w:p>
        </w:tc>
        <w:tc>
          <w:tcPr>
            <w:tcW w:w="1155" w:type="dxa"/>
          </w:tcPr>
          <w:p w14:paraId="7C2D59E3">
            <w:pPr>
              <w:ind w:left="-108"/>
              <w:rPr>
                <w:rFonts w:asciiTheme="majorEastAsia" w:hAnsiTheme="majorEastAsia" w:eastAsiaTheme="majorEastAsia"/>
                <w:b/>
                <w:sz w:val="21"/>
                <w:szCs w:val="21"/>
              </w:rPr>
            </w:pPr>
          </w:p>
        </w:tc>
      </w:tr>
      <w:tr w14:paraId="094F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6BBA335">
            <w:pPr>
              <w:ind w:left="-108"/>
              <w:jc w:val="center"/>
              <w:rPr>
                <w:rFonts w:asciiTheme="majorEastAsia" w:hAnsiTheme="majorEastAsia" w:eastAsiaTheme="majorEastAsia"/>
                <w:sz w:val="21"/>
                <w:szCs w:val="21"/>
              </w:rPr>
            </w:pPr>
          </w:p>
        </w:tc>
        <w:tc>
          <w:tcPr>
            <w:tcW w:w="1260" w:type="dxa"/>
            <w:vAlign w:val="center"/>
          </w:tcPr>
          <w:p w14:paraId="58AD6484">
            <w:pPr>
              <w:ind w:left="-108"/>
              <w:rPr>
                <w:rFonts w:asciiTheme="majorEastAsia" w:hAnsiTheme="majorEastAsia" w:eastAsiaTheme="majorEastAsia"/>
                <w:sz w:val="21"/>
                <w:szCs w:val="21"/>
              </w:rPr>
            </w:pPr>
          </w:p>
        </w:tc>
        <w:tc>
          <w:tcPr>
            <w:tcW w:w="2835" w:type="dxa"/>
            <w:vAlign w:val="center"/>
          </w:tcPr>
          <w:p w14:paraId="3B4203B7">
            <w:pPr>
              <w:ind w:left="-108"/>
              <w:rPr>
                <w:rFonts w:asciiTheme="majorEastAsia" w:hAnsiTheme="majorEastAsia" w:eastAsiaTheme="majorEastAsia"/>
                <w:sz w:val="21"/>
                <w:szCs w:val="21"/>
              </w:rPr>
            </w:pPr>
          </w:p>
        </w:tc>
        <w:tc>
          <w:tcPr>
            <w:tcW w:w="735" w:type="dxa"/>
            <w:vAlign w:val="center"/>
          </w:tcPr>
          <w:p w14:paraId="39E7B542">
            <w:pPr>
              <w:ind w:left="-108"/>
              <w:jc w:val="center"/>
              <w:rPr>
                <w:rFonts w:asciiTheme="majorEastAsia" w:hAnsiTheme="majorEastAsia" w:eastAsiaTheme="majorEastAsia"/>
                <w:sz w:val="21"/>
                <w:szCs w:val="21"/>
              </w:rPr>
            </w:pPr>
          </w:p>
        </w:tc>
        <w:tc>
          <w:tcPr>
            <w:tcW w:w="1050" w:type="dxa"/>
          </w:tcPr>
          <w:p w14:paraId="4256B0C5">
            <w:pPr>
              <w:ind w:left="-108"/>
              <w:rPr>
                <w:rFonts w:asciiTheme="majorEastAsia" w:hAnsiTheme="majorEastAsia" w:eastAsiaTheme="majorEastAsia"/>
                <w:b/>
                <w:sz w:val="21"/>
                <w:szCs w:val="21"/>
              </w:rPr>
            </w:pPr>
          </w:p>
        </w:tc>
        <w:tc>
          <w:tcPr>
            <w:tcW w:w="1155" w:type="dxa"/>
          </w:tcPr>
          <w:p w14:paraId="30791BE2">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2274FF28">
            <w:pPr>
              <w:ind w:left="-108"/>
              <w:rPr>
                <w:rFonts w:asciiTheme="majorEastAsia" w:hAnsiTheme="majorEastAsia" w:eastAsiaTheme="majorEastAsia"/>
                <w:b/>
                <w:sz w:val="21"/>
                <w:szCs w:val="21"/>
              </w:rPr>
            </w:pPr>
          </w:p>
        </w:tc>
      </w:tr>
      <w:tr w14:paraId="3357E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78FAC25">
            <w:pPr>
              <w:ind w:left="-108"/>
              <w:rPr>
                <w:rFonts w:asciiTheme="majorEastAsia" w:hAnsiTheme="majorEastAsia" w:eastAsiaTheme="majorEastAsia"/>
                <w:sz w:val="21"/>
                <w:szCs w:val="21"/>
              </w:rPr>
            </w:pPr>
          </w:p>
        </w:tc>
        <w:tc>
          <w:tcPr>
            <w:tcW w:w="1260" w:type="dxa"/>
            <w:vAlign w:val="center"/>
          </w:tcPr>
          <w:p w14:paraId="582059D0">
            <w:pPr>
              <w:ind w:left="-108"/>
              <w:rPr>
                <w:rFonts w:asciiTheme="majorEastAsia" w:hAnsiTheme="majorEastAsia" w:eastAsiaTheme="majorEastAsia"/>
                <w:sz w:val="21"/>
                <w:szCs w:val="21"/>
              </w:rPr>
            </w:pPr>
          </w:p>
        </w:tc>
        <w:tc>
          <w:tcPr>
            <w:tcW w:w="2835" w:type="dxa"/>
            <w:vAlign w:val="center"/>
          </w:tcPr>
          <w:p w14:paraId="451DED7D">
            <w:pPr>
              <w:ind w:left="-108"/>
              <w:rPr>
                <w:rFonts w:asciiTheme="majorEastAsia" w:hAnsiTheme="majorEastAsia" w:eastAsiaTheme="majorEastAsia"/>
                <w:sz w:val="21"/>
                <w:szCs w:val="21"/>
              </w:rPr>
            </w:pPr>
          </w:p>
        </w:tc>
        <w:tc>
          <w:tcPr>
            <w:tcW w:w="735" w:type="dxa"/>
            <w:vAlign w:val="center"/>
          </w:tcPr>
          <w:p w14:paraId="226B9190">
            <w:pPr>
              <w:ind w:left="-108"/>
              <w:jc w:val="center"/>
              <w:rPr>
                <w:rFonts w:asciiTheme="majorEastAsia" w:hAnsiTheme="majorEastAsia" w:eastAsiaTheme="majorEastAsia"/>
                <w:sz w:val="21"/>
                <w:szCs w:val="21"/>
              </w:rPr>
            </w:pPr>
          </w:p>
        </w:tc>
        <w:tc>
          <w:tcPr>
            <w:tcW w:w="1050" w:type="dxa"/>
          </w:tcPr>
          <w:p w14:paraId="2782C4E2">
            <w:pPr>
              <w:ind w:left="-108"/>
              <w:rPr>
                <w:rFonts w:asciiTheme="majorEastAsia" w:hAnsiTheme="majorEastAsia" w:eastAsiaTheme="majorEastAsia"/>
                <w:b/>
                <w:sz w:val="21"/>
                <w:szCs w:val="21"/>
              </w:rPr>
            </w:pPr>
          </w:p>
        </w:tc>
        <w:tc>
          <w:tcPr>
            <w:tcW w:w="1155" w:type="dxa"/>
          </w:tcPr>
          <w:p w14:paraId="35CEA62F">
            <w:pPr>
              <w:jc w:val="center"/>
              <w:rPr>
                <w:rFonts w:asciiTheme="majorEastAsia" w:hAnsiTheme="majorEastAsia" w:eastAsiaTheme="majorEastAsia"/>
                <w:sz w:val="21"/>
                <w:szCs w:val="21"/>
              </w:rPr>
            </w:pPr>
          </w:p>
        </w:tc>
        <w:tc>
          <w:tcPr>
            <w:tcW w:w="1155" w:type="dxa"/>
          </w:tcPr>
          <w:p w14:paraId="00FBB5BB">
            <w:pPr>
              <w:ind w:left="-108"/>
              <w:rPr>
                <w:rFonts w:asciiTheme="majorEastAsia" w:hAnsiTheme="majorEastAsia" w:eastAsiaTheme="majorEastAsia"/>
                <w:b/>
                <w:sz w:val="21"/>
                <w:szCs w:val="21"/>
              </w:rPr>
            </w:pPr>
          </w:p>
        </w:tc>
      </w:tr>
      <w:tr w14:paraId="7E9BE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2D4A29C2">
            <w:pPr>
              <w:ind w:left="-108"/>
              <w:rPr>
                <w:rFonts w:asciiTheme="majorEastAsia" w:hAnsiTheme="majorEastAsia" w:eastAsiaTheme="majorEastAsia"/>
                <w:sz w:val="21"/>
                <w:szCs w:val="21"/>
              </w:rPr>
            </w:pPr>
          </w:p>
        </w:tc>
        <w:tc>
          <w:tcPr>
            <w:tcW w:w="1260" w:type="dxa"/>
            <w:vAlign w:val="center"/>
          </w:tcPr>
          <w:p w14:paraId="4DB6FDA4">
            <w:pPr>
              <w:ind w:left="-108"/>
              <w:rPr>
                <w:rFonts w:asciiTheme="majorEastAsia" w:hAnsiTheme="majorEastAsia" w:eastAsiaTheme="majorEastAsia"/>
                <w:sz w:val="21"/>
                <w:szCs w:val="21"/>
              </w:rPr>
            </w:pPr>
          </w:p>
        </w:tc>
        <w:tc>
          <w:tcPr>
            <w:tcW w:w="2835" w:type="dxa"/>
            <w:vAlign w:val="center"/>
          </w:tcPr>
          <w:p w14:paraId="4C3CC1DE">
            <w:pPr>
              <w:ind w:left="-108"/>
              <w:rPr>
                <w:rFonts w:asciiTheme="majorEastAsia" w:hAnsiTheme="majorEastAsia" w:eastAsiaTheme="majorEastAsia"/>
                <w:sz w:val="21"/>
                <w:szCs w:val="21"/>
              </w:rPr>
            </w:pPr>
          </w:p>
        </w:tc>
        <w:tc>
          <w:tcPr>
            <w:tcW w:w="735" w:type="dxa"/>
            <w:vAlign w:val="center"/>
          </w:tcPr>
          <w:p w14:paraId="5D4DEE93">
            <w:pPr>
              <w:ind w:left="-108"/>
              <w:jc w:val="center"/>
              <w:rPr>
                <w:rFonts w:asciiTheme="majorEastAsia" w:hAnsiTheme="majorEastAsia" w:eastAsiaTheme="majorEastAsia"/>
                <w:sz w:val="21"/>
                <w:szCs w:val="21"/>
              </w:rPr>
            </w:pPr>
          </w:p>
        </w:tc>
        <w:tc>
          <w:tcPr>
            <w:tcW w:w="1050" w:type="dxa"/>
          </w:tcPr>
          <w:p w14:paraId="7C588A10">
            <w:pPr>
              <w:ind w:left="-108"/>
              <w:rPr>
                <w:rFonts w:asciiTheme="majorEastAsia" w:hAnsiTheme="majorEastAsia" w:eastAsiaTheme="majorEastAsia"/>
                <w:b/>
                <w:sz w:val="21"/>
                <w:szCs w:val="21"/>
              </w:rPr>
            </w:pPr>
          </w:p>
        </w:tc>
        <w:tc>
          <w:tcPr>
            <w:tcW w:w="1155" w:type="dxa"/>
            <w:vAlign w:val="center"/>
          </w:tcPr>
          <w:p w14:paraId="43ED008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1155" w:type="dxa"/>
          </w:tcPr>
          <w:p w14:paraId="4779E1DD">
            <w:pPr>
              <w:ind w:left="-108"/>
              <w:rPr>
                <w:rFonts w:asciiTheme="majorEastAsia" w:hAnsiTheme="majorEastAsia" w:eastAsiaTheme="majorEastAsia"/>
                <w:b/>
                <w:sz w:val="21"/>
                <w:szCs w:val="21"/>
              </w:rPr>
            </w:pPr>
          </w:p>
        </w:tc>
      </w:tr>
      <w:tr w14:paraId="1B13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6260511E">
            <w:pPr>
              <w:ind w:left="-108"/>
              <w:rPr>
                <w:rFonts w:asciiTheme="majorEastAsia" w:hAnsiTheme="majorEastAsia" w:eastAsiaTheme="majorEastAsia"/>
                <w:sz w:val="21"/>
                <w:szCs w:val="21"/>
              </w:rPr>
            </w:pPr>
          </w:p>
        </w:tc>
        <w:tc>
          <w:tcPr>
            <w:tcW w:w="1260" w:type="dxa"/>
            <w:vAlign w:val="center"/>
          </w:tcPr>
          <w:p w14:paraId="223771E6">
            <w:pPr>
              <w:ind w:left="-108"/>
              <w:rPr>
                <w:rFonts w:asciiTheme="majorEastAsia" w:hAnsiTheme="majorEastAsia" w:eastAsiaTheme="majorEastAsia"/>
                <w:sz w:val="21"/>
                <w:szCs w:val="21"/>
              </w:rPr>
            </w:pPr>
          </w:p>
        </w:tc>
        <w:tc>
          <w:tcPr>
            <w:tcW w:w="2835" w:type="dxa"/>
            <w:vAlign w:val="center"/>
          </w:tcPr>
          <w:p w14:paraId="77F032ED">
            <w:pPr>
              <w:ind w:left="-108"/>
              <w:rPr>
                <w:rFonts w:asciiTheme="majorEastAsia" w:hAnsiTheme="majorEastAsia" w:eastAsiaTheme="majorEastAsia"/>
                <w:sz w:val="21"/>
                <w:szCs w:val="21"/>
              </w:rPr>
            </w:pPr>
          </w:p>
        </w:tc>
        <w:tc>
          <w:tcPr>
            <w:tcW w:w="735" w:type="dxa"/>
            <w:vAlign w:val="center"/>
          </w:tcPr>
          <w:p w14:paraId="41B5E1A1">
            <w:pPr>
              <w:ind w:left="-108"/>
              <w:jc w:val="center"/>
              <w:rPr>
                <w:rFonts w:asciiTheme="majorEastAsia" w:hAnsiTheme="majorEastAsia" w:eastAsiaTheme="majorEastAsia"/>
                <w:sz w:val="21"/>
                <w:szCs w:val="21"/>
              </w:rPr>
            </w:pPr>
          </w:p>
        </w:tc>
        <w:tc>
          <w:tcPr>
            <w:tcW w:w="1050" w:type="dxa"/>
          </w:tcPr>
          <w:p w14:paraId="31DDE4CB">
            <w:pPr>
              <w:ind w:left="-108"/>
              <w:rPr>
                <w:rFonts w:asciiTheme="majorEastAsia" w:hAnsiTheme="majorEastAsia" w:eastAsiaTheme="majorEastAsia"/>
                <w:b/>
                <w:sz w:val="21"/>
                <w:szCs w:val="21"/>
              </w:rPr>
            </w:pPr>
          </w:p>
        </w:tc>
        <w:tc>
          <w:tcPr>
            <w:tcW w:w="1155" w:type="dxa"/>
            <w:vAlign w:val="center"/>
          </w:tcPr>
          <w:p w14:paraId="45FD288D">
            <w:pPr>
              <w:jc w:val="center"/>
              <w:rPr>
                <w:rFonts w:asciiTheme="majorEastAsia" w:hAnsiTheme="majorEastAsia" w:eastAsiaTheme="majorEastAsia"/>
                <w:sz w:val="21"/>
                <w:szCs w:val="21"/>
              </w:rPr>
            </w:pPr>
          </w:p>
        </w:tc>
        <w:tc>
          <w:tcPr>
            <w:tcW w:w="1155" w:type="dxa"/>
          </w:tcPr>
          <w:p w14:paraId="2BDFF19E">
            <w:pPr>
              <w:ind w:left="-108"/>
              <w:rPr>
                <w:rFonts w:asciiTheme="majorEastAsia" w:hAnsiTheme="majorEastAsia" w:eastAsiaTheme="majorEastAsia"/>
                <w:b/>
                <w:sz w:val="21"/>
                <w:szCs w:val="21"/>
              </w:rPr>
            </w:pPr>
          </w:p>
        </w:tc>
      </w:tr>
      <w:tr w14:paraId="3824E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0F87CAF6">
            <w:pPr>
              <w:ind w:left="-108"/>
              <w:rPr>
                <w:rFonts w:asciiTheme="majorEastAsia" w:hAnsiTheme="majorEastAsia" w:eastAsiaTheme="majorEastAsia"/>
                <w:sz w:val="21"/>
                <w:szCs w:val="21"/>
              </w:rPr>
            </w:pPr>
          </w:p>
        </w:tc>
        <w:tc>
          <w:tcPr>
            <w:tcW w:w="1260" w:type="dxa"/>
            <w:vAlign w:val="center"/>
          </w:tcPr>
          <w:p w14:paraId="164963C2">
            <w:pPr>
              <w:ind w:left="-108"/>
              <w:rPr>
                <w:rFonts w:asciiTheme="majorEastAsia" w:hAnsiTheme="majorEastAsia" w:eastAsiaTheme="majorEastAsia"/>
                <w:sz w:val="21"/>
                <w:szCs w:val="21"/>
              </w:rPr>
            </w:pPr>
          </w:p>
        </w:tc>
        <w:tc>
          <w:tcPr>
            <w:tcW w:w="2835" w:type="dxa"/>
            <w:vAlign w:val="center"/>
          </w:tcPr>
          <w:p w14:paraId="26FE656D">
            <w:pPr>
              <w:ind w:left="-108"/>
              <w:rPr>
                <w:rFonts w:asciiTheme="majorEastAsia" w:hAnsiTheme="majorEastAsia" w:eastAsiaTheme="majorEastAsia"/>
                <w:sz w:val="21"/>
                <w:szCs w:val="21"/>
              </w:rPr>
            </w:pPr>
          </w:p>
        </w:tc>
        <w:tc>
          <w:tcPr>
            <w:tcW w:w="735" w:type="dxa"/>
            <w:vAlign w:val="center"/>
          </w:tcPr>
          <w:p w14:paraId="22E5FAD3">
            <w:pPr>
              <w:ind w:left="-108"/>
              <w:jc w:val="center"/>
              <w:rPr>
                <w:rFonts w:asciiTheme="majorEastAsia" w:hAnsiTheme="majorEastAsia" w:eastAsiaTheme="majorEastAsia"/>
                <w:sz w:val="21"/>
                <w:szCs w:val="21"/>
              </w:rPr>
            </w:pPr>
          </w:p>
        </w:tc>
        <w:tc>
          <w:tcPr>
            <w:tcW w:w="1050" w:type="dxa"/>
          </w:tcPr>
          <w:p w14:paraId="332AE8A2">
            <w:pPr>
              <w:ind w:left="-108"/>
              <w:rPr>
                <w:rFonts w:asciiTheme="majorEastAsia" w:hAnsiTheme="majorEastAsia" w:eastAsiaTheme="majorEastAsia"/>
                <w:b/>
                <w:sz w:val="21"/>
                <w:szCs w:val="21"/>
              </w:rPr>
            </w:pPr>
          </w:p>
        </w:tc>
        <w:tc>
          <w:tcPr>
            <w:tcW w:w="1155" w:type="dxa"/>
            <w:vAlign w:val="center"/>
          </w:tcPr>
          <w:p w14:paraId="435AE34E">
            <w:pPr>
              <w:jc w:val="center"/>
              <w:rPr>
                <w:rFonts w:asciiTheme="majorEastAsia" w:hAnsiTheme="majorEastAsia" w:eastAsiaTheme="majorEastAsia"/>
                <w:sz w:val="21"/>
                <w:szCs w:val="21"/>
              </w:rPr>
            </w:pPr>
          </w:p>
        </w:tc>
        <w:tc>
          <w:tcPr>
            <w:tcW w:w="1155" w:type="dxa"/>
          </w:tcPr>
          <w:p w14:paraId="4E0A7663">
            <w:pPr>
              <w:ind w:left="-108"/>
              <w:rPr>
                <w:rFonts w:asciiTheme="majorEastAsia" w:hAnsiTheme="majorEastAsia" w:eastAsiaTheme="majorEastAsia"/>
                <w:b/>
                <w:sz w:val="21"/>
                <w:szCs w:val="21"/>
              </w:rPr>
            </w:pPr>
          </w:p>
        </w:tc>
      </w:tr>
      <w:tr w14:paraId="7CF8D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520E5B8D">
            <w:pPr>
              <w:ind w:left="-108"/>
              <w:rPr>
                <w:rFonts w:asciiTheme="majorEastAsia" w:hAnsiTheme="majorEastAsia" w:eastAsiaTheme="majorEastAsia"/>
                <w:sz w:val="21"/>
                <w:szCs w:val="21"/>
              </w:rPr>
            </w:pPr>
          </w:p>
        </w:tc>
        <w:tc>
          <w:tcPr>
            <w:tcW w:w="1260" w:type="dxa"/>
            <w:vAlign w:val="center"/>
          </w:tcPr>
          <w:p w14:paraId="61EA0B92">
            <w:pPr>
              <w:ind w:left="-108"/>
              <w:rPr>
                <w:rFonts w:asciiTheme="majorEastAsia" w:hAnsiTheme="majorEastAsia" w:eastAsiaTheme="majorEastAsia"/>
                <w:sz w:val="21"/>
                <w:szCs w:val="21"/>
              </w:rPr>
            </w:pPr>
          </w:p>
        </w:tc>
        <w:tc>
          <w:tcPr>
            <w:tcW w:w="2835" w:type="dxa"/>
            <w:vAlign w:val="center"/>
          </w:tcPr>
          <w:p w14:paraId="26CFF428">
            <w:pPr>
              <w:ind w:left="-108"/>
              <w:rPr>
                <w:rFonts w:asciiTheme="majorEastAsia" w:hAnsiTheme="majorEastAsia" w:eastAsiaTheme="majorEastAsia"/>
                <w:sz w:val="21"/>
                <w:szCs w:val="21"/>
              </w:rPr>
            </w:pPr>
          </w:p>
        </w:tc>
        <w:tc>
          <w:tcPr>
            <w:tcW w:w="735" w:type="dxa"/>
            <w:vAlign w:val="center"/>
          </w:tcPr>
          <w:p w14:paraId="051E3C0F">
            <w:pPr>
              <w:ind w:left="-108"/>
              <w:jc w:val="center"/>
              <w:rPr>
                <w:rFonts w:asciiTheme="majorEastAsia" w:hAnsiTheme="majorEastAsia" w:eastAsiaTheme="majorEastAsia"/>
                <w:sz w:val="21"/>
                <w:szCs w:val="21"/>
              </w:rPr>
            </w:pPr>
          </w:p>
        </w:tc>
        <w:tc>
          <w:tcPr>
            <w:tcW w:w="1050" w:type="dxa"/>
          </w:tcPr>
          <w:p w14:paraId="59F96D36">
            <w:pPr>
              <w:ind w:left="-108"/>
              <w:rPr>
                <w:rFonts w:asciiTheme="majorEastAsia" w:hAnsiTheme="majorEastAsia" w:eastAsiaTheme="majorEastAsia"/>
                <w:b/>
                <w:sz w:val="21"/>
                <w:szCs w:val="21"/>
              </w:rPr>
            </w:pPr>
          </w:p>
        </w:tc>
        <w:tc>
          <w:tcPr>
            <w:tcW w:w="1155" w:type="dxa"/>
            <w:vAlign w:val="center"/>
          </w:tcPr>
          <w:p w14:paraId="08011557">
            <w:pPr>
              <w:jc w:val="center"/>
              <w:rPr>
                <w:rFonts w:asciiTheme="majorEastAsia" w:hAnsiTheme="majorEastAsia" w:eastAsiaTheme="majorEastAsia"/>
                <w:sz w:val="21"/>
                <w:szCs w:val="21"/>
              </w:rPr>
            </w:pPr>
          </w:p>
        </w:tc>
        <w:tc>
          <w:tcPr>
            <w:tcW w:w="1155" w:type="dxa"/>
          </w:tcPr>
          <w:p w14:paraId="455DD1F9">
            <w:pPr>
              <w:ind w:left="-108"/>
              <w:rPr>
                <w:rFonts w:asciiTheme="majorEastAsia" w:hAnsiTheme="majorEastAsia" w:eastAsiaTheme="majorEastAsia"/>
                <w:b/>
                <w:sz w:val="21"/>
                <w:szCs w:val="21"/>
              </w:rPr>
            </w:pPr>
          </w:p>
        </w:tc>
      </w:tr>
      <w:tr w14:paraId="1E21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1E6F9B28">
            <w:pPr>
              <w:ind w:left="-108"/>
              <w:rPr>
                <w:rFonts w:asciiTheme="majorEastAsia" w:hAnsiTheme="majorEastAsia" w:eastAsiaTheme="majorEastAsia"/>
                <w:sz w:val="21"/>
                <w:szCs w:val="21"/>
              </w:rPr>
            </w:pPr>
          </w:p>
        </w:tc>
        <w:tc>
          <w:tcPr>
            <w:tcW w:w="1260" w:type="dxa"/>
            <w:vAlign w:val="center"/>
          </w:tcPr>
          <w:p w14:paraId="5F8FE58F">
            <w:pPr>
              <w:ind w:left="-108"/>
              <w:rPr>
                <w:rFonts w:asciiTheme="majorEastAsia" w:hAnsiTheme="majorEastAsia" w:eastAsiaTheme="majorEastAsia"/>
                <w:sz w:val="21"/>
                <w:szCs w:val="21"/>
              </w:rPr>
            </w:pPr>
          </w:p>
        </w:tc>
        <w:tc>
          <w:tcPr>
            <w:tcW w:w="2835" w:type="dxa"/>
            <w:vAlign w:val="center"/>
          </w:tcPr>
          <w:p w14:paraId="04FFA1D2">
            <w:pPr>
              <w:ind w:left="-108"/>
              <w:rPr>
                <w:rFonts w:asciiTheme="majorEastAsia" w:hAnsiTheme="majorEastAsia" w:eastAsiaTheme="majorEastAsia"/>
                <w:sz w:val="21"/>
                <w:szCs w:val="21"/>
              </w:rPr>
            </w:pPr>
          </w:p>
        </w:tc>
        <w:tc>
          <w:tcPr>
            <w:tcW w:w="735" w:type="dxa"/>
            <w:vAlign w:val="center"/>
          </w:tcPr>
          <w:p w14:paraId="4E517F91">
            <w:pPr>
              <w:ind w:left="-108"/>
              <w:jc w:val="center"/>
              <w:rPr>
                <w:rFonts w:asciiTheme="majorEastAsia" w:hAnsiTheme="majorEastAsia" w:eastAsiaTheme="majorEastAsia"/>
                <w:sz w:val="21"/>
                <w:szCs w:val="21"/>
              </w:rPr>
            </w:pPr>
          </w:p>
        </w:tc>
        <w:tc>
          <w:tcPr>
            <w:tcW w:w="1050" w:type="dxa"/>
          </w:tcPr>
          <w:p w14:paraId="0ED2594E">
            <w:pPr>
              <w:ind w:left="-108"/>
              <w:rPr>
                <w:rFonts w:asciiTheme="majorEastAsia" w:hAnsiTheme="majorEastAsia" w:eastAsiaTheme="majorEastAsia"/>
                <w:b/>
                <w:sz w:val="21"/>
                <w:szCs w:val="21"/>
              </w:rPr>
            </w:pPr>
          </w:p>
        </w:tc>
        <w:tc>
          <w:tcPr>
            <w:tcW w:w="1155" w:type="dxa"/>
            <w:vAlign w:val="center"/>
          </w:tcPr>
          <w:p w14:paraId="7387C373">
            <w:pPr>
              <w:jc w:val="center"/>
              <w:rPr>
                <w:rFonts w:asciiTheme="majorEastAsia" w:hAnsiTheme="majorEastAsia" w:eastAsiaTheme="majorEastAsia"/>
                <w:sz w:val="21"/>
                <w:szCs w:val="21"/>
              </w:rPr>
            </w:pPr>
          </w:p>
        </w:tc>
        <w:tc>
          <w:tcPr>
            <w:tcW w:w="1155" w:type="dxa"/>
          </w:tcPr>
          <w:p w14:paraId="4DC2526F">
            <w:pPr>
              <w:ind w:left="-108"/>
              <w:rPr>
                <w:rFonts w:asciiTheme="majorEastAsia" w:hAnsiTheme="majorEastAsia" w:eastAsiaTheme="majorEastAsia"/>
                <w:b/>
                <w:sz w:val="21"/>
                <w:szCs w:val="21"/>
              </w:rPr>
            </w:pPr>
          </w:p>
        </w:tc>
      </w:tr>
      <w:tr w14:paraId="1536B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C0A4DC8">
            <w:pPr>
              <w:ind w:left="-108"/>
              <w:rPr>
                <w:rFonts w:asciiTheme="majorEastAsia" w:hAnsiTheme="majorEastAsia" w:eastAsiaTheme="majorEastAsia"/>
                <w:sz w:val="21"/>
                <w:szCs w:val="21"/>
              </w:rPr>
            </w:pPr>
          </w:p>
        </w:tc>
        <w:tc>
          <w:tcPr>
            <w:tcW w:w="1260" w:type="dxa"/>
            <w:vAlign w:val="center"/>
          </w:tcPr>
          <w:p w14:paraId="3FA04019">
            <w:pPr>
              <w:ind w:left="-108"/>
              <w:rPr>
                <w:rFonts w:asciiTheme="majorEastAsia" w:hAnsiTheme="majorEastAsia" w:eastAsiaTheme="majorEastAsia"/>
                <w:sz w:val="21"/>
                <w:szCs w:val="21"/>
              </w:rPr>
            </w:pPr>
          </w:p>
        </w:tc>
        <w:tc>
          <w:tcPr>
            <w:tcW w:w="2835" w:type="dxa"/>
            <w:vAlign w:val="center"/>
          </w:tcPr>
          <w:p w14:paraId="2361FEDD">
            <w:pPr>
              <w:ind w:left="-108"/>
              <w:rPr>
                <w:rFonts w:asciiTheme="majorEastAsia" w:hAnsiTheme="majorEastAsia" w:eastAsiaTheme="majorEastAsia"/>
                <w:sz w:val="21"/>
                <w:szCs w:val="21"/>
              </w:rPr>
            </w:pPr>
          </w:p>
        </w:tc>
        <w:tc>
          <w:tcPr>
            <w:tcW w:w="735" w:type="dxa"/>
            <w:vAlign w:val="center"/>
          </w:tcPr>
          <w:p w14:paraId="6DA994ED">
            <w:pPr>
              <w:ind w:left="-108"/>
              <w:jc w:val="center"/>
              <w:rPr>
                <w:rFonts w:asciiTheme="majorEastAsia" w:hAnsiTheme="majorEastAsia" w:eastAsiaTheme="majorEastAsia"/>
                <w:sz w:val="21"/>
                <w:szCs w:val="21"/>
              </w:rPr>
            </w:pPr>
          </w:p>
        </w:tc>
        <w:tc>
          <w:tcPr>
            <w:tcW w:w="1050" w:type="dxa"/>
          </w:tcPr>
          <w:p w14:paraId="4C38D17B">
            <w:pPr>
              <w:ind w:left="-108"/>
              <w:rPr>
                <w:rFonts w:asciiTheme="majorEastAsia" w:hAnsiTheme="majorEastAsia" w:eastAsiaTheme="majorEastAsia"/>
                <w:b/>
                <w:sz w:val="21"/>
                <w:szCs w:val="21"/>
              </w:rPr>
            </w:pPr>
          </w:p>
        </w:tc>
        <w:tc>
          <w:tcPr>
            <w:tcW w:w="1155" w:type="dxa"/>
            <w:vAlign w:val="center"/>
          </w:tcPr>
          <w:p w14:paraId="1861F292">
            <w:pPr>
              <w:jc w:val="center"/>
              <w:rPr>
                <w:rFonts w:asciiTheme="majorEastAsia" w:hAnsiTheme="majorEastAsia" w:eastAsiaTheme="majorEastAsia"/>
                <w:sz w:val="21"/>
                <w:szCs w:val="21"/>
              </w:rPr>
            </w:pPr>
          </w:p>
        </w:tc>
        <w:tc>
          <w:tcPr>
            <w:tcW w:w="1155" w:type="dxa"/>
          </w:tcPr>
          <w:p w14:paraId="1580C041">
            <w:pPr>
              <w:ind w:left="-108"/>
              <w:rPr>
                <w:rFonts w:asciiTheme="majorEastAsia" w:hAnsiTheme="majorEastAsia" w:eastAsiaTheme="majorEastAsia"/>
                <w:b/>
                <w:sz w:val="21"/>
                <w:szCs w:val="21"/>
              </w:rPr>
            </w:pPr>
          </w:p>
        </w:tc>
      </w:tr>
      <w:tr w14:paraId="1586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395AF0FD">
            <w:pPr>
              <w:ind w:left="-108"/>
              <w:rPr>
                <w:rFonts w:asciiTheme="majorEastAsia" w:hAnsiTheme="majorEastAsia" w:eastAsiaTheme="majorEastAsia"/>
                <w:sz w:val="21"/>
                <w:szCs w:val="21"/>
              </w:rPr>
            </w:pPr>
          </w:p>
        </w:tc>
        <w:tc>
          <w:tcPr>
            <w:tcW w:w="1260" w:type="dxa"/>
            <w:vAlign w:val="center"/>
          </w:tcPr>
          <w:p w14:paraId="4ACD1516">
            <w:pPr>
              <w:ind w:left="-108"/>
              <w:rPr>
                <w:rFonts w:asciiTheme="majorEastAsia" w:hAnsiTheme="majorEastAsia" w:eastAsiaTheme="majorEastAsia"/>
                <w:sz w:val="21"/>
                <w:szCs w:val="21"/>
              </w:rPr>
            </w:pPr>
          </w:p>
        </w:tc>
        <w:tc>
          <w:tcPr>
            <w:tcW w:w="2835" w:type="dxa"/>
            <w:vAlign w:val="center"/>
          </w:tcPr>
          <w:p w14:paraId="3010512D">
            <w:pPr>
              <w:ind w:left="-108"/>
              <w:rPr>
                <w:rFonts w:asciiTheme="majorEastAsia" w:hAnsiTheme="majorEastAsia" w:eastAsiaTheme="majorEastAsia"/>
                <w:sz w:val="21"/>
                <w:szCs w:val="21"/>
              </w:rPr>
            </w:pPr>
          </w:p>
        </w:tc>
        <w:tc>
          <w:tcPr>
            <w:tcW w:w="735" w:type="dxa"/>
            <w:vAlign w:val="center"/>
          </w:tcPr>
          <w:p w14:paraId="0C0A64C2">
            <w:pPr>
              <w:ind w:left="-108"/>
              <w:jc w:val="center"/>
              <w:rPr>
                <w:rFonts w:asciiTheme="majorEastAsia" w:hAnsiTheme="majorEastAsia" w:eastAsiaTheme="majorEastAsia"/>
                <w:sz w:val="21"/>
                <w:szCs w:val="21"/>
              </w:rPr>
            </w:pPr>
          </w:p>
        </w:tc>
        <w:tc>
          <w:tcPr>
            <w:tcW w:w="1050" w:type="dxa"/>
          </w:tcPr>
          <w:p w14:paraId="42C3D8E2">
            <w:pPr>
              <w:ind w:left="-108"/>
              <w:rPr>
                <w:rFonts w:asciiTheme="majorEastAsia" w:hAnsiTheme="majorEastAsia" w:eastAsiaTheme="majorEastAsia"/>
                <w:b/>
                <w:sz w:val="21"/>
                <w:szCs w:val="21"/>
              </w:rPr>
            </w:pPr>
          </w:p>
        </w:tc>
        <w:tc>
          <w:tcPr>
            <w:tcW w:w="1155" w:type="dxa"/>
            <w:vAlign w:val="center"/>
          </w:tcPr>
          <w:p w14:paraId="612B0028">
            <w:pPr>
              <w:jc w:val="center"/>
              <w:rPr>
                <w:rFonts w:asciiTheme="majorEastAsia" w:hAnsiTheme="majorEastAsia" w:eastAsiaTheme="majorEastAsia"/>
                <w:sz w:val="21"/>
                <w:szCs w:val="21"/>
              </w:rPr>
            </w:pPr>
          </w:p>
        </w:tc>
        <w:tc>
          <w:tcPr>
            <w:tcW w:w="1155" w:type="dxa"/>
          </w:tcPr>
          <w:p w14:paraId="6D1A1442">
            <w:pPr>
              <w:ind w:left="-108"/>
              <w:rPr>
                <w:rFonts w:asciiTheme="majorEastAsia" w:hAnsiTheme="majorEastAsia" w:eastAsiaTheme="majorEastAsia"/>
                <w:b/>
                <w:sz w:val="21"/>
                <w:szCs w:val="21"/>
              </w:rPr>
            </w:pPr>
          </w:p>
        </w:tc>
      </w:tr>
      <w:tr w14:paraId="3B01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vAlign w:val="center"/>
          </w:tcPr>
          <w:p w14:paraId="731E8BFD">
            <w:pPr>
              <w:ind w:left="-108"/>
              <w:jc w:val="center"/>
              <w:rPr>
                <w:rFonts w:asciiTheme="majorEastAsia" w:hAnsiTheme="majorEastAsia" w:eastAsiaTheme="majorEastAsia"/>
                <w:sz w:val="21"/>
                <w:szCs w:val="21"/>
              </w:rPr>
            </w:pPr>
          </w:p>
        </w:tc>
        <w:tc>
          <w:tcPr>
            <w:tcW w:w="1260" w:type="dxa"/>
            <w:vAlign w:val="center"/>
          </w:tcPr>
          <w:p w14:paraId="2F73CCB5">
            <w:pPr>
              <w:ind w:left="-108"/>
              <w:rPr>
                <w:rFonts w:asciiTheme="majorEastAsia" w:hAnsiTheme="majorEastAsia" w:eastAsiaTheme="majorEastAsia"/>
                <w:sz w:val="21"/>
                <w:szCs w:val="21"/>
              </w:rPr>
            </w:pPr>
          </w:p>
        </w:tc>
        <w:tc>
          <w:tcPr>
            <w:tcW w:w="2835" w:type="dxa"/>
            <w:vAlign w:val="center"/>
          </w:tcPr>
          <w:p w14:paraId="381F055E">
            <w:pPr>
              <w:ind w:left="-108"/>
              <w:rPr>
                <w:rFonts w:asciiTheme="majorEastAsia" w:hAnsiTheme="majorEastAsia" w:eastAsiaTheme="majorEastAsia"/>
                <w:sz w:val="21"/>
                <w:szCs w:val="21"/>
              </w:rPr>
            </w:pPr>
          </w:p>
        </w:tc>
        <w:tc>
          <w:tcPr>
            <w:tcW w:w="735" w:type="dxa"/>
            <w:vAlign w:val="center"/>
          </w:tcPr>
          <w:p w14:paraId="6F0F0496">
            <w:pPr>
              <w:ind w:left="-108"/>
              <w:jc w:val="center"/>
              <w:rPr>
                <w:rFonts w:asciiTheme="majorEastAsia" w:hAnsiTheme="majorEastAsia" w:eastAsiaTheme="majorEastAsia"/>
                <w:sz w:val="21"/>
                <w:szCs w:val="21"/>
              </w:rPr>
            </w:pPr>
          </w:p>
        </w:tc>
        <w:tc>
          <w:tcPr>
            <w:tcW w:w="1050" w:type="dxa"/>
          </w:tcPr>
          <w:p w14:paraId="6C6D5BBF">
            <w:pPr>
              <w:ind w:left="-108"/>
              <w:rPr>
                <w:rFonts w:asciiTheme="majorEastAsia" w:hAnsiTheme="majorEastAsia" w:eastAsiaTheme="majorEastAsia"/>
                <w:b/>
                <w:sz w:val="21"/>
                <w:szCs w:val="21"/>
              </w:rPr>
            </w:pPr>
          </w:p>
        </w:tc>
        <w:tc>
          <w:tcPr>
            <w:tcW w:w="1155" w:type="dxa"/>
            <w:vAlign w:val="center"/>
          </w:tcPr>
          <w:p w14:paraId="33CF144C">
            <w:pPr>
              <w:ind w:left="-108"/>
              <w:jc w:val="center"/>
              <w:rPr>
                <w:rFonts w:asciiTheme="majorEastAsia" w:hAnsiTheme="majorEastAsia" w:eastAsiaTheme="majorEastAsia"/>
                <w:b/>
                <w:sz w:val="21"/>
                <w:szCs w:val="21"/>
              </w:rPr>
            </w:pPr>
          </w:p>
        </w:tc>
        <w:tc>
          <w:tcPr>
            <w:tcW w:w="1155" w:type="dxa"/>
          </w:tcPr>
          <w:p w14:paraId="10E436B2">
            <w:pPr>
              <w:ind w:left="-108"/>
              <w:rPr>
                <w:rFonts w:asciiTheme="majorEastAsia" w:hAnsiTheme="majorEastAsia" w:eastAsiaTheme="majorEastAsia"/>
                <w:b/>
                <w:sz w:val="21"/>
                <w:szCs w:val="21"/>
              </w:rPr>
            </w:pPr>
          </w:p>
        </w:tc>
      </w:tr>
      <w:tr w14:paraId="1BE8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2893C19">
            <w:pPr>
              <w:ind w:left="-108"/>
              <w:rPr>
                <w:rFonts w:asciiTheme="majorEastAsia" w:hAnsiTheme="majorEastAsia" w:eastAsiaTheme="majorEastAsia"/>
                <w:b/>
                <w:sz w:val="21"/>
                <w:szCs w:val="21"/>
              </w:rPr>
            </w:pPr>
          </w:p>
        </w:tc>
        <w:tc>
          <w:tcPr>
            <w:tcW w:w="1260" w:type="dxa"/>
          </w:tcPr>
          <w:p w14:paraId="0566573B">
            <w:pPr>
              <w:ind w:left="-108"/>
              <w:rPr>
                <w:rFonts w:asciiTheme="majorEastAsia" w:hAnsiTheme="majorEastAsia" w:eastAsiaTheme="majorEastAsia"/>
                <w:b/>
                <w:sz w:val="21"/>
                <w:szCs w:val="21"/>
              </w:rPr>
            </w:pPr>
          </w:p>
        </w:tc>
        <w:tc>
          <w:tcPr>
            <w:tcW w:w="2835" w:type="dxa"/>
          </w:tcPr>
          <w:p w14:paraId="1FDA51F6">
            <w:pPr>
              <w:ind w:left="-108"/>
              <w:rPr>
                <w:rFonts w:asciiTheme="majorEastAsia" w:hAnsiTheme="majorEastAsia" w:eastAsiaTheme="majorEastAsia"/>
                <w:b/>
                <w:sz w:val="21"/>
                <w:szCs w:val="21"/>
              </w:rPr>
            </w:pPr>
          </w:p>
        </w:tc>
        <w:tc>
          <w:tcPr>
            <w:tcW w:w="735" w:type="dxa"/>
          </w:tcPr>
          <w:p w14:paraId="64E3F1F0">
            <w:pPr>
              <w:ind w:left="-108"/>
              <w:rPr>
                <w:rFonts w:asciiTheme="majorEastAsia" w:hAnsiTheme="majorEastAsia" w:eastAsiaTheme="majorEastAsia"/>
                <w:b/>
                <w:sz w:val="21"/>
                <w:szCs w:val="21"/>
              </w:rPr>
            </w:pPr>
          </w:p>
        </w:tc>
        <w:tc>
          <w:tcPr>
            <w:tcW w:w="1050" w:type="dxa"/>
          </w:tcPr>
          <w:p w14:paraId="37AEE165">
            <w:pPr>
              <w:ind w:left="-108"/>
              <w:rPr>
                <w:rFonts w:asciiTheme="majorEastAsia" w:hAnsiTheme="majorEastAsia" w:eastAsiaTheme="majorEastAsia"/>
                <w:b/>
                <w:sz w:val="21"/>
                <w:szCs w:val="21"/>
              </w:rPr>
            </w:pPr>
          </w:p>
        </w:tc>
        <w:tc>
          <w:tcPr>
            <w:tcW w:w="1155" w:type="dxa"/>
          </w:tcPr>
          <w:p w14:paraId="5C67ABA2">
            <w:pPr>
              <w:ind w:left="-108"/>
              <w:rPr>
                <w:rFonts w:asciiTheme="majorEastAsia" w:hAnsiTheme="majorEastAsia" w:eastAsiaTheme="majorEastAsia"/>
                <w:b/>
                <w:sz w:val="21"/>
                <w:szCs w:val="21"/>
              </w:rPr>
            </w:pPr>
          </w:p>
        </w:tc>
        <w:tc>
          <w:tcPr>
            <w:tcW w:w="1155" w:type="dxa"/>
          </w:tcPr>
          <w:p w14:paraId="66035A96">
            <w:pPr>
              <w:ind w:left="-108"/>
              <w:rPr>
                <w:rFonts w:asciiTheme="majorEastAsia" w:hAnsiTheme="majorEastAsia" w:eastAsiaTheme="majorEastAsia"/>
                <w:b/>
                <w:sz w:val="21"/>
                <w:szCs w:val="21"/>
              </w:rPr>
            </w:pPr>
          </w:p>
        </w:tc>
      </w:tr>
      <w:tr w14:paraId="4D509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62B8AECB">
            <w:pPr>
              <w:ind w:left="-108"/>
              <w:rPr>
                <w:rFonts w:asciiTheme="majorEastAsia" w:hAnsiTheme="majorEastAsia" w:eastAsiaTheme="majorEastAsia"/>
                <w:b/>
                <w:sz w:val="21"/>
                <w:szCs w:val="21"/>
              </w:rPr>
            </w:pPr>
          </w:p>
        </w:tc>
        <w:tc>
          <w:tcPr>
            <w:tcW w:w="1260" w:type="dxa"/>
          </w:tcPr>
          <w:p w14:paraId="7B311795">
            <w:pPr>
              <w:ind w:left="-108"/>
              <w:rPr>
                <w:rFonts w:asciiTheme="majorEastAsia" w:hAnsiTheme="majorEastAsia" w:eastAsiaTheme="majorEastAsia"/>
                <w:b/>
                <w:sz w:val="21"/>
                <w:szCs w:val="21"/>
              </w:rPr>
            </w:pPr>
          </w:p>
        </w:tc>
        <w:tc>
          <w:tcPr>
            <w:tcW w:w="2835" w:type="dxa"/>
          </w:tcPr>
          <w:p w14:paraId="74BE17EF">
            <w:pPr>
              <w:ind w:left="-108"/>
              <w:rPr>
                <w:rFonts w:asciiTheme="majorEastAsia" w:hAnsiTheme="majorEastAsia" w:eastAsiaTheme="majorEastAsia"/>
                <w:b/>
                <w:sz w:val="21"/>
                <w:szCs w:val="21"/>
              </w:rPr>
            </w:pPr>
          </w:p>
        </w:tc>
        <w:tc>
          <w:tcPr>
            <w:tcW w:w="735" w:type="dxa"/>
          </w:tcPr>
          <w:p w14:paraId="7EFC7DA9">
            <w:pPr>
              <w:ind w:left="-108"/>
              <w:rPr>
                <w:rFonts w:asciiTheme="majorEastAsia" w:hAnsiTheme="majorEastAsia" w:eastAsiaTheme="majorEastAsia"/>
                <w:b/>
                <w:sz w:val="21"/>
                <w:szCs w:val="21"/>
              </w:rPr>
            </w:pPr>
          </w:p>
        </w:tc>
        <w:tc>
          <w:tcPr>
            <w:tcW w:w="1050" w:type="dxa"/>
          </w:tcPr>
          <w:p w14:paraId="42C0CE81">
            <w:pPr>
              <w:ind w:left="-108"/>
              <w:rPr>
                <w:rFonts w:asciiTheme="majorEastAsia" w:hAnsiTheme="majorEastAsia" w:eastAsiaTheme="majorEastAsia"/>
                <w:b/>
                <w:sz w:val="21"/>
                <w:szCs w:val="21"/>
              </w:rPr>
            </w:pPr>
          </w:p>
        </w:tc>
        <w:tc>
          <w:tcPr>
            <w:tcW w:w="1155" w:type="dxa"/>
          </w:tcPr>
          <w:p w14:paraId="1A582E75">
            <w:pPr>
              <w:ind w:left="-108"/>
              <w:rPr>
                <w:rFonts w:asciiTheme="majorEastAsia" w:hAnsiTheme="majorEastAsia" w:eastAsiaTheme="majorEastAsia"/>
                <w:b/>
                <w:sz w:val="21"/>
                <w:szCs w:val="21"/>
              </w:rPr>
            </w:pPr>
          </w:p>
        </w:tc>
        <w:tc>
          <w:tcPr>
            <w:tcW w:w="1155" w:type="dxa"/>
          </w:tcPr>
          <w:p w14:paraId="13517828">
            <w:pPr>
              <w:ind w:left="-108"/>
              <w:rPr>
                <w:rFonts w:asciiTheme="majorEastAsia" w:hAnsiTheme="majorEastAsia" w:eastAsiaTheme="majorEastAsia"/>
                <w:b/>
                <w:sz w:val="21"/>
                <w:szCs w:val="21"/>
              </w:rPr>
            </w:pPr>
          </w:p>
        </w:tc>
      </w:tr>
      <w:tr w14:paraId="21E2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525" w:type="dxa"/>
          </w:tcPr>
          <w:p w14:paraId="7297FBED">
            <w:pPr>
              <w:ind w:left="-108"/>
              <w:rPr>
                <w:rFonts w:asciiTheme="majorEastAsia" w:hAnsiTheme="majorEastAsia" w:eastAsiaTheme="majorEastAsia"/>
                <w:b/>
                <w:sz w:val="21"/>
                <w:szCs w:val="21"/>
              </w:rPr>
            </w:pPr>
          </w:p>
        </w:tc>
        <w:tc>
          <w:tcPr>
            <w:tcW w:w="1260" w:type="dxa"/>
          </w:tcPr>
          <w:p w14:paraId="1A67ECD3">
            <w:pPr>
              <w:ind w:left="-108"/>
              <w:rPr>
                <w:rFonts w:asciiTheme="majorEastAsia" w:hAnsiTheme="majorEastAsia" w:eastAsiaTheme="majorEastAsia"/>
                <w:b/>
                <w:sz w:val="21"/>
                <w:szCs w:val="21"/>
              </w:rPr>
            </w:pPr>
          </w:p>
        </w:tc>
        <w:tc>
          <w:tcPr>
            <w:tcW w:w="2835" w:type="dxa"/>
          </w:tcPr>
          <w:p w14:paraId="1C5AB6C5">
            <w:pPr>
              <w:ind w:left="-108"/>
              <w:rPr>
                <w:rFonts w:asciiTheme="majorEastAsia" w:hAnsiTheme="majorEastAsia" w:eastAsiaTheme="majorEastAsia"/>
                <w:b/>
                <w:sz w:val="21"/>
                <w:szCs w:val="21"/>
              </w:rPr>
            </w:pPr>
          </w:p>
        </w:tc>
        <w:tc>
          <w:tcPr>
            <w:tcW w:w="735" w:type="dxa"/>
          </w:tcPr>
          <w:p w14:paraId="3EEE1C62">
            <w:pPr>
              <w:ind w:left="-108"/>
              <w:rPr>
                <w:rFonts w:asciiTheme="majorEastAsia" w:hAnsiTheme="majorEastAsia" w:eastAsiaTheme="majorEastAsia"/>
                <w:b/>
                <w:sz w:val="21"/>
                <w:szCs w:val="21"/>
              </w:rPr>
            </w:pPr>
          </w:p>
        </w:tc>
        <w:tc>
          <w:tcPr>
            <w:tcW w:w="1050" w:type="dxa"/>
          </w:tcPr>
          <w:p w14:paraId="50B1B3A5">
            <w:pPr>
              <w:ind w:left="-108"/>
              <w:rPr>
                <w:rFonts w:asciiTheme="majorEastAsia" w:hAnsiTheme="majorEastAsia" w:eastAsiaTheme="majorEastAsia"/>
                <w:b/>
                <w:sz w:val="21"/>
                <w:szCs w:val="21"/>
              </w:rPr>
            </w:pPr>
          </w:p>
        </w:tc>
        <w:tc>
          <w:tcPr>
            <w:tcW w:w="1155" w:type="dxa"/>
          </w:tcPr>
          <w:p w14:paraId="166A96BD">
            <w:pPr>
              <w:ind w:left="-108"/>
              <w:rPr>
                <w:rFonts w:asciiTheme="majorEastAsia" w:hAnsiTheme="majorEastAsia" w:eastAsiaTheme="majorEastAsia"/>
                <w:b/>
                <w:sz w:val="21"/>
                <w:szCs w:val="21"/>
              </w:rPr>
            </w:pPr>
          </w:p>
        </w:tc>
        <w:tc>
          <w:tcPr>
            <w:tcW w:w="1155" w:type="dxa"/>
          </w:tcPr>
          <w:p w14:paraId="69143902">
            <w:pPr>
              <w:ind w:left="-108"/>
              <w:rPr>
                <w:rFonts w:asciiTheme="majorEastAsia" w:hAnsiTheme="majorEastAsia" w:eastAsiaTheme="majorEastAsia"/>
                <w:b/>
                <w:sz w:val="21"/>
                <w:szCs w:val="21"/>
              </w:rPr>
            </w:pPr>
          </w:p>
        </w:tc>
      </w:tr>
    </w:tbl>
    <w:p w14:paraId="362DBF7F">
      <w:pPr>
        <w:rPr>
          <w:rFonts w:asciiTheme="majorEastAsia" w:hAnsiTheme="majorEastAsia" w:eastAsiaTheme="majorEastAsia"/>
          <w:sz w:val="21"/>
          <w:szCs w:val="21"/>
        </w:rPr>
      </w:pPr>
    </w:p>
    <w:p w14:paraId="35CEB47C">
      <w:pPr>
        <w:rPr>
          <w:rFonts w:asciiTheme="majorEastAsia" w:hAnsiTheme="majorEastAsia" w:eastAsiaTheme="majorEastAsia"/>
          <w:sz w:val="21"/>
          <w:szCs w:val="21"/>
        </w:rPr>
      </w:pPr>
    </w:p>
    <w:p w14:paraId="743771D6">
      <w:pPr>
        <w:rPr>
          <w:rFonts w:asciiTheme="majorEastAsia" w:hAnsiTheme="majorEastAsia" w:eastAsiaTheme="majorEastAsia"/>
          <w:sz w:val="21"/>
          <w:szCs w:val="21"/>
        </w:rPr>
      </w:pPr>
    </w:p>
    <w:p w14:paraId="4AD5AF91">
      <w:pPr>
        <w:rPr>
          <w:rFonts w:asciiTheme="majorEastAsia" w:hAnsiTheme="majorEastAsia" w:eastAsiaTheme="majorEastAsia"/>
          <w:sz w:val="21"/>
          <w:szCs w:val="21"/>
        </w:rPr>
      </w:pPr>
    </w:p>
    <w:p w14:paraId="6F1D6809">
      <w:pPr>
        <w:rPr>
          <w:rFonts w:asciiTheme="majorEastAsia" w:hAnsiTheme="majorEastAsia" w:eastAsiaTheme="majorEastAsia"/>
          <w:sz w:val="21"/>
          <w:szCs w:val="21"/>
        </w:rPr>
      </w:pPr>
    </w:p>
    <w:p w14:paraId="003524C2">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155"/>
        <w:gridCol w:w="1890"/>
        <w:gridCol w:w="735"/>
        <w:gridCol w:w="840"/>
        <w:gridCol w:w="735"/>
        <w:gridCol w:w="1050"/>
        <w:gridCol w:w="945"/>
        <w:gridCol w:w="945"/>
      </w:tblGrid>
      <w:tr w14:paraId="3832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420" w:type="dxa"/>
            <w:vAlign w:val="center"/>
          </w:tcPr>
          <w:p w14:paraId="508EAE1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55" w:type="dxa"/>
            <w:vAlign w:val="center"/>
          </w:tcPr>
          <w:p w14:paraId="2AAC0D7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890" w:type="dxa"/>
            <w:vAlign w:val="center"/>
          </w:tcPr>
          <w:p w14:paraId="2710EAC9">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63A628F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0B8E8B6">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33DDAB6C">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43A939E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379EA0F7">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222FB991">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757E71B2">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6C0F0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2853AD86">
            <w:pPr>
              <w:jc w:val="center"/>
              <w:rPr>
                <w:rFonts w:asciiTheme="majorEastAsia" w:hAnsiTheme="majorEastAsia" w:eastAsiaTheme="majorEastAsia"/>
                <w:bCs/>
                <w:sz w:val="21"/>
                <w:szCs w:val="21"/>
              </w:rPr>
            </w:pPr>
          </w:p>
        </w:tc>
        <w:tc>
          <w:tcPr>
            <w:tcW w:w="1155" w:type="dxa"/>
            <w:vAlign w:val="center"/>
          </w:tcPr>
          <w:p w14:paraId="03E2FAE0">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15DEC5FA">
            <w:pPr>
              <w:rPr>
                <w:rFonts w:asciiTheme="majorEastAsia" w:hAnsiTheme="majorEastAsia" w:eastAsiaTheme="majorEastAsia"/>
                <w:bCs/>
                <w:sz w:val="21"/>
                <w:szCs w:val="21"/>
              </w:rPr>
            </w:pPr>
          </w:p>
        </w:tc>
        <w:tc>
          <w:tcPr>
            <w:tcW w:w="735" w:type="dxa"/>
            <w:vAlign w:val="center"/>
          </w:tcPr>
          <w:p w14:paraId="0130C96A">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65CF96C">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54DF9C5A">
            <w:pPr>
              <w:jc w:val="center"/>
              <w:rPr>
                <w:rFonts w:asciiTheme="majorEastAsia" w:hAnsiTheme="majorEastAsia" w:eastAsiaTheme="majorEastAsia"/>
                <w:bCs/>
                <w:sz w:val="21"/>
                <w:szCs w:val="21"/>
              </w:rPr>
            </w:pPr>
          </w:p>
        </w:tc>
        <w:tc>
          <w:tcPr>
            <w:tcW w:w="1050" w:type="dxa"/>
            <w:vAlign w:val="center"/>
          </w:tcPr>
          <w:p w14:paraId="0DDE86D2">
            <w:pPr>
              <w:jc w:val="center"/>
              <w:rPr>
                <w:rFonts w:asciiTheme="majorEastAsia" w:hAnsiTheme="majorEastAsia" w:eastAsiaTheme="majorEastAsia"/>
                <w:sz w:val="21"/>
                <w:szCs w:val="21"/>
              </w:rPr>
            </w:pPr>
          </w:p>
        </w:tc>
        <w:tc>
          <w:tcPr>
            <w:tcW w:w="945" w:type="dxa"/>
            <w:vAlign w:val="center"/>
          </w:tcPr>
          <w:p w14:paraId="32792364">
            <w:pPr>
              <w:jc w:val="center"/>
              <w:rPr>
                <w:rFonts w:asciiTheme="majorEastAsia" w:hAnsiTheme="majorEastAsia" w:eastAsiaTheme="majorEastAsia"/>
                <w:sz w:val="21"/>
                <w:szCs w:val="21"/>
              </w:rPr>
            </w:pPr>
          </w:p>
        </w:tc>
        <w:tc>
          <w:tcPr>
            <w:tcW w:w="945" w:type="dxa"/>
            <w:vAlign w:val="center"/>
          </w:tcPr>
          <w:p w14:paraId="4A85C673">
            <w:pPr>
              <w:jc w:val="center"/>
              <w:rPr>
                <w:rFonts w:asciiTheme="majorEastAsia" w:hAnsiTheme="majorEastAsia" w:eastAsiaTheme="majorEastAsia"/>
                <w:sz w:val="21"/>
                <w:szCs w:val="21"/>
              </w:rPr>
            </w:pPr>
          </w:p>
        </w:tc>
      </w:tr>
      <w:tr w14:paraId="57BC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7E3F19C">
            <w:pPr>
              <w:jc w:val="center"/>
              <w:rPr>
                <w:rFonts w:asciiTheme="majorEastAsia" w:hAnsiTheme="majorEastAsia" w:eastAsiaTheme="majorEastAsia"/>
                <w:bCs/>
                <w:sz w:val="21"/>
                <w:szCs w:val="21"/>
              </w:rPr>
            </w:pPr>
          </w:p>
        </w:tc>
        <w:tc>
          <w:tcPr>
            <w:tcW w:w="1155" w:type="dxa"/>
            <w:vAlign w:val="center"/>
          </w:tcPr>
          <w:p w14:paraId="2AFC88D8">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890" w:type="dxa"/>
            <w:vAlign w:val="center"/>
          </w:tcPr>
          <w:p w14:paraId="79BD257C">
            <w:pPr>
              <w:rPr>
                <w:rFonts w:asciiTheme="majorEastAsia" w:hAnsiTheme="majorEastAsia" w:eastAsiaTheme="majorEastAsia"/>
                <w:bCs/>
                <w:sz w:val="21"/>
                <w:szCs w:val="21"/>
              </w:rPr>
            </w:pPr>
          </w:p>
        </w:tc>
        <w:tc>
          <w:tcPr>
            <w:tcW w:w="735" w:type="dxa"/>
            <w:vAlign w:val="center"/>
          </w:tcPr>
          <w:p w14:paraId="653292FB">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88789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04A9AA37">
            <w:pPr>
              <w:jc w:val="center"/>
              <w:rPr>
                <w:rFonts w:asciiTheme="majorEastAsia" w:hAnsiTheme="majorEastAsia" w:eastAsiaTheme="majorEastAsia"/>
                <w:sz w:val="21"/>
                <w:szCs w:val="21"/>
              </w:rPr>
            </w:pPr>
          </w:p>
        </w:tc>
        <w:tc>
          <w:tcPr>
            <w:tcW w:w="1050" w:type="dxa"/>
            <w:vAlign w:val="center"/>
          </w:tcPr>
          <w:p w14:paraId="65BB6987">
            <w:pPr>
              <w:jc w:val="center"/>
              <w:rPr>
                <w:rFonts w:asciiTheme="majorEastAsia" w:hAnsiTheme="majorEastAsia" w:eastAsiaTheme="majorEastAsia"/>
                <w:sz w:val="21"/>
                <w:szCs w:val="21"/>
              </w:rPr>
            </w:pPr>
          </w:p>
        </w:tc>
        <w:tc>
          <w:tcPr>
            <w:tcW w:w="945" w:type="dxa"/>
            <w:vAlign w:val="center"/>
          </w:tcPr>
          <w:p w14:paraId="4B8354BD">
            <w:pPr>
              <w:jc w:val="center"/>
              <w:rPr>
                <w:rFonts w:asciiTheme="majorEastAsia" w:hAnsiTheme="majorEastAsia" w:eastAsiaTheme="majorEastAsia"/>
                <w:sz w:val="21"/>
                <w:szCs w:val="21"/>
              </w:rPr>
            </w:pPr>
          </w:p>
        </w:tc>
        <w:tc>
          <w:tcPr>
            <w:tcW w:w="945" w:type="dxa"/>
            <w:vAlign w:val="center"/>
          </w:tcPr>
          <w:p w14:paraId="5C69B311">
            <w:pPr>
              <w:jc w:val="center"/>
              <w:rPr>
                <w:rFonts w:asciiTheme="majorEastAsia" w:hAnsiTheme="majorEastAsia" w:eastAsiaTheme="majorEastAsia"/>
                <w:sz w:val="21"/>
                <w:szCs w:val="21"/>
              </w:rPr>
            </w:pPr>
          </w:p>
        </w:tc>
      </w:tr>
      <w:tr w14:paraId="4F55C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E983CEF">
            <w:pPr>
              <w:jc w:val="center"/>
              <w:rPr>
                <w:rFonts w:asciiTheme="majorEastAsia" w:hAnsiTheme="majorEastAsia" w:eastAsiaTheme="majorEastAsia"/>
                <w:b/>
                <w:sz w:val="21"/>
                <w:szCs w:val="21"/>
              </w:rPr>
            </w:pPr>
          </w:p>
        </w:tc>
        <w:tc>
          <w:tcPr>
            <w:tcW w:w="1155" w:type="dxa"/>
            <w:vAlign w:val="center"/>
          </w:tcPr>
          <w:p w14:paraId="31C21B29">
            <w:pPr>
              <w:jc w:val="center"/>
              <w:rPr>
                <w:rFonts w:asciiTheme="majorEastAsia" w:hAnsiTheme="majorEastAsia" w:eastAsiaTheme="majorEastAsia"/>
                <w:b/>
                <w:sz w:val="21"/>
                <w:szCs w:val="21"/>
              </w:rPr>
            </w:pPr>
          </w:p>
        </w:tc>
        <w:tc>
          <w:tcPr>
            <w:tcW w:w="1890" w:type="dxa"/>
          </w:tcPr>
          <w:p w14:paraId="5C40330B">
            <w:pPr>
              <w:rPr>
                <w:rFonts w:asciiTheme="majorEastAsia" w:hAnsiTheme="majorEastAsia" w:eastAsiaTheme="majorEastAsia"/>
                <w:bCs/>
                <w:sz w:val="21"/>
                <w:szCs w:val="21"/>
              </w:rPr>
            </w:pPr>
          </w:p>
        </w:tc>
        <w:tc>
          <w:tcPr>
            <w:tcW w:w="735" w:type="dxa"/>
            <w:vAlign w:val="center"/>
          </w:tcPr>
          <w:p w14:paraId="23DFF7DB">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4324D88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4D5D6B66">
            <w:pPr>
              <w:jc w:val="center"/>
              <w:rPr>
                <w:rFonts w:asciiTheme="majorEastAsia" w:hAnsiTheme="majorEastAsia" w:eastAsiaTheme="majorEastAsia"/>
                <w:sz w:val="21"/>
                <w:szCs w:val="21"/>
              </w:rPr>
            </w:pPr>
          </w:p>
        </w:tc>
        <w:tc>
          <w:tcPr>
            <w:tcW w:w="1050" w:type="dxa"/>
            <w:vAlign w:val="center"/>
          </w:tcPr>
          <w:p w14:paraId="4548D5EF">
            <w:pPr>
              <w:jc w:val="center"/>
              <w:rPr>
                <w:rFonts w:asciiTheme="majorEastAsia" w:hAnsiTheme="majorEastAsia" w:eastAsiaTheme="majorEastAsia"/>
                <w:sz w:val="21"/>
                <w:szCs w:val="21"/>
              </w:rPr>
            </w:pPr>
          </w:p>
        </w:tc>
        <w:tc>
          <w:tcPr>
            <w:tcW w:w="945" w:type="dxa"/>
            <w:vAlign w:val="center"/>
          </w:tcPr>
          <w:p w14:paraId="0209F05E">
            <w:pPr>
              <w:jc w:val="center"/>
              <w:rPr>
                <w:rFonts w:asciiTheme="majorEastAsia" w:hAnsiTheme="majorEastAsia" w:eastAsiaTheme="majorEastAsia"/>
                <w:sz w:val="21"/>
                <w:szCs w:val="21"/>
              </w:rPr>
            </w:pPr>
          </w:p>
        </w:tc>
        <w:tc>
          <w:tcPr>
            <w:tcW w:w="945" w:type="dxa"/>
            <w:vAlign w:val="center"/>
          </w:tcPr>
          <w:p w14:paraId="2C1A6D1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5834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596291C">
            <w:pPr>
              <w:jc w:val="center"/>
              <w:rPr>
                <w:rFonts w:asciiTheme="majorEastAsia" w:hAnsiTheme="majorEastAsia" w:eastAsiaTheme="majorEastAsia"/>
                <w:b/>
                <w:sz w:val="21"/>
                <w:szCs w:val="21"/>
              </w:rPr>
            </w:pPr>
          </w:p>
        </w:tc>
        <w:tc>
          <w:tcPr>
            <w:tcW w:w="1155" w:type="dxa"/>
            <w:vAlign w:val="center"/>
          </w:tcPr>
          <w:p w14:paraId="3CB7ADAB">
            <w:pPr>
              <w:jc w:val="center"/>
              <w:rPr>
                <w:rFonts w:asciiTheme="majorEastAsia" w:hAnsiTheme="majorEastAsia" w:eastAsiaTheme="majorEastAsia"/>
                <w:b/>
                <w:sz w:val="21"/>
                <w:szCs w:val="21"/>
              </w:rPr>
            </w:pPr>
          </w:p>
        </w:tc>
        <w:tc>
          <w:tcPr>
            <w:tcW w:w="1890" w:type="dxa"/>
          </w:tcPr>
          <w:p w14:paraId="13DBFE48">
            <w:pPr>
              <w:rPr>
                <w:rFonts w:asciiTheme="majorEastAsia" w:hAnsiTheme="majorEastAsia" w:eastAsiaTheme="majorEastAsia"/>
                <w:sz w:val="21"/>
                <w:szCs w:val="21"/>
              </w:rPr>
            </w:pPr>
          </w:p>
        </w:tc>
        <w:tc>
          <w:tcPr>
            <w:tcW w:w="735" w:type="dxa"/>
            <w:vAlign w:val="center"/>
          </w:tcPr>
          <w:p w14:paraId="1D7B2CAD">
            <w:pPr>
              <w:jc w:val="center"/>
              <w:rPr>
                <w:rFonts w:asciiTheme="majorEastAsia" w:hAnsiTheme="majorEastAsia" w:eastAsiaTheme="majorEastAsia"/>
                <w:sz w:val="21"/>
                <w:szCs w:val="21"/>
              </w:rPr>
            </w:pPr>
          </w:p>
        </w:tc>
        <w:tc>
          <w:tcPr>
            <w:tcW w:w="840" w:type="dxa"/>
            <w:vAlign w:val="center"/>
          </w:tcPr>
          <w:p w14:paraId="0B69CC6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7842FB75">
            <w:pPr>
              <w:jc w:val="center"/>
              <w:rPr>
                <w:rFonts w:asciiTheme="majorEastAsia" w:hAnsiTheme="majorEastAsia" w:eastAsiaTheme="majorEastAsia"/>
                <w:sz w:val="21"/>
                <w:szCs w:val="21"/>
              </w:rPr>
            </w:pPr>
          </w:p>
        </w:tc>
        <w:tc>
          <w:tcPr>
            <w:tcW w:w="1050" w:type="dxa"/>
            <w:vAlign w:val="center"/>
          </w:tcPr>
          <w:p w14:paraId="22CFC20F">
            <w:pPr>
              <w:jc w:val="center"/>
              <w:rPr>
                <w:rFonts w:asciiTheme="majorEastAsia" w:hAnsiTheme="majorEastAsia" w:eastAsiaTheme="majorEastAsia"/>
                <w:sz w:val="21"/>
                <w:szCs w:val="21"/>
              </w:rPr>
            </w:pPr>
          </w:p>
        </w:tc>
        <w:tc>
          <w:tcPr>
            <w:tcW w:w="945" w:type="dxa"/>
            <w:vAlign w:val="center"/>
          </w:tcPr>
          <w:p w14:paraId="0C227B8E">
            <w:pPr>
              <w:jc w:val="center"/>
              <w:rPr>
                <w:rFonts w:asciiTheme="majorEastAsia" w:hAnsiTheme="majorEastAsia" w:eastAsiaTheme="majorEastAsia"/>
                <w:sz w:val="21"/>
                <w:szCs w:val="21"/>
              </w:rPr>
            </w:pPr>
          </w:p>
        </w:tc>
        <w:tc>
          <w:tcPr>
            <w:tcW w:w="945" w:type="dxa"/>
            <w:vAlign w:val="center"/>
          </w:tcPr>
          <w:p w14:paraId="1FECD0B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39ED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5480160">
            <w:pPr>
              <w:jc w:val="center"/>
              <w:rPr>
                <w:rFonts w:asciiTheme="majorEastAsia" w:hAnsiTheme="majorEastAsia" w:eastAsiaTheme="majorEastAsia"/>
                <w:b/>
                <w:sz w:val="21"/>
                <w:szCs w:val="21"/>
              </w:rPr>
            </w:pPr>
          </w:p>
        </w:tc>
        <w:tc>
          <w:tcPr>
            <w:tcW w:w="1155" w:type="dxa"/>
            <w:vAlign w:val="center"/>
          </w:tcPr>
          <w:p w14:paraId="724C3571">
            <w:pPr>
              <w:jc w:val="center"/>
              <w:rPr>
                <w:rFonts w:asciiTheme="majorEastAsia" w:hAnsiTheme="majorEastAsia" w:eastAsiaTheme="majorEastAsia"/>
                <w:b/>
                <w:sz w:val="21"/>
                <w:szCs w:val="21"/>
              </w:rPr>
            </w:pPr>
          </w:p>
        </w:tc>
        <w:tc>
          <w:tcPr>
            <w:tcW w:w="1890" w:type="dxa"/>
            <w:vAlign w:val="center"/>
          </w:tcPr>
          <w:p w14:paraId="310C6ABF">
            <w:pPr>
              <w:jc w:val="center"/>
              <w:rPr>
                <w:rFonts w:asciiTheme="majorEastAsia" w:hAnsiTheme="majorEastAsia" w:eastAsiaTheme="majorEastAsia"/>
                <w:b/>
                <w:sz w:val="21"/>
                <w:szCs w:val="21"/>
              </w:rPr>
            </w:pPr>
          </w:p>
        </w:tc>
        <w:tc>
          <w:tcPr>
            <w:tcW w:w="735" w:type="dxa"/>
            <w:vAlign w:val="center"/>
          </w:tcPr>
          <w:p w14:paraId="69889B0D">
            <w:pPr>
              <w:jc w:val="center"/>
              <w:rPr>
                <w:rFonts w:asciiTheme="majorEastAsia" w:hAnsiTheme="majorEastAsia" w:eastAsiaTheme="majorEastAsia"/>
                <w:b/>
                <w:sz w:val="21"/>
                <w:szCs w:val="21"/>
              </w:rPr>
            </w:pPr>
          </w:p>
        </w:tc>
        <w:tc>
          <w:tcPr>
            <w:tcW w:w="840" w:type="dxa"/>
            <w:vAlign w:val="center"/>
          </w:tcPr>
          <w:p w14:paraId="50445ACE">
            <w:pPr>
              <w:jc w:val="center"/>
              <w:rPr>
                <w:rFonts w:asciiTheme="majorEastAsia" w:hAnsiTheme="majorEastAsia" w:eastAsiaTheme="majorEastAsia"/>
                <w:b/>
                <w:sz w:val="21"/>
                <w:szCs w:val="21"/>
              </w:rPr>
            </w:pPr>
          </w:p>
        </w:tc>
        <w:tc>
          <w:tcPr>
            <w:tcW w:w="735" w:type="dxa"/>
            <w:vAlign w:val="center"/>
          </w:tcPr>
          <w:p w14:paraId="537DEAC7">
            <w:pPr>
              <w:jc w:val="center"/>
              <w:rPr>
                <w:rFonts w:asciiTheme="majorEastAsia" w:hAnsiTheme="majorEastAsia" w:eastAsiaTheme="majorEastAsia"/>
                <w:b/>
                <w:sz w:val="21"/>
                <w:szCs w:val="21"/>
              </w:rPr>
            </w:pPr>
          </w:p>
        </w:tc>
        <w:tc>
          <w:tcPr>
            <w:tcW w:w="1050" w:type="dxa"/>
            <w:vAlign w:val="center"/>
          </w:tcPr>
          <w:p w14:paraId="3DFA3692">
            <w:pPr>
              <w:jc w:val="center"/>
              <w:rPr>
                <w:rFonts w:asciiTheme="majorEastAsia" w:hAnsiTheme="majorEastAsia" w:eastAsiaTheme="majorEastAsia"/>
                <w:b/>
                <w:sz w:val="21"/>
                <w:szCs w:val="21"/>
              </w:rPr>
            </w:pPr>
          </w:p>
        </w:tc>
        <w:tc>
          <w:tcPr>
            <w:tcW w:w="945" w:type="dxa"/>
            <w:vAlign w:val="center"/>
          </w:tcPr>
          <w:p w14:paraId="6E7828AA">
            <w:pPr>
              <w:jc w:val="center"/>
              <w:rPr>
                <w:rFonts w:asciiTheme="majorEastAsia" w:hAnsiTheme="majorEastAsia" w:eastAsiaTheme="majorEastAsia"/>
                <w:b/>
                <w:sz w:val="21"/>
                <w:szCs w:val="21"/>
              </w:rPr>
            </w:pPr>
          </w:p>
        </w:tc>
        <w:tc>
          <w:tcPr>
            <w:tcW w:w="945" w:type="dxa"/>
            <w:vAlign w:val="center"/>
          </w:tcPr>
          <w:p w14:paraId="5ED49C4F">
            <w:pPr>
              <w:jc w:val="center"/>
              <w:rPr>
                <w:rFonts w:asciiTheme="majorEastAsia" w:hAnsiTheme="majorEastAsia" w:eastAsiaTheme="majorEastAsia"/>
                <w:b/>
                <w:sz w:val="21"/>
                <w:szCs w:val="21"/>
              </w:rPr>
            </w:pPr>
          </w:p>
        </w:tc>
      </w:tr>
      <w:tr w14:paraId="7681E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F7938B5">
            <w:pPr>
              <w:jc w:val="center"/>
              <w:rPr>
                <w:rFonts w:asciiTheme="majorEastAsia" w:hAnsiTheme="majorEastAsia" w:eastAsiaTheme="majorEastAsia"/>
                <w:b/>
                <w:sz w:val="21"/>
                <w:szCs w:val="21"/>
              </w:rPr>
            </w:pPr>
          </w:p>
        </w:tc>
        <w:tc>
          <w:tcPr>
            <w:tcW w:w="1155" w:type="dxa"/>
            <w:vAlign w:val="center"/>
          </w:tcPr>
          <w:p w14:paraId="614AFF2C">
            <w:pPr>
              <w:jc w:val="center"/>
              <w:rPr>
                <w:rFonts w:asciiTheme="majorEastAsia" w:hAnsiTheme="majorEastAsia" w:eastAsiaTheme="majorEastAsia"/>
                <w:b/>
                <w:sz w:val="21"/>
                <w:szCs w:val="21"/>
              </w:rPr>
            </w:pPr>
          </w:p>
        </w:tc>
        <w:tc>
          <w:tcPr>
            <w:tcW w:w="1890" w:type="dxa"/>
            <w:vAlign w:val="center"/>
          </w:tcPr>
          <w:p w14:paraId="097CC19C">
            <w:pPr>
              <w:jc w:val="center"/>
              <w:rPr>
                <w:rFonts w:asciiTheme="majorEastAsia" w:hAnsiTheme="majorEastAsia" w:eastAsiaTheme="majorEastAsia"/>
                <w:b/>
                <w:sz w:val="21"/>
                <w:szCs w:val="21"/>
              </w:rPr>
            </w:pPr>
          </w:p>
        </w:tc>
        <w:tc>
          <w:tcPr>
            <w:tcW w:w="735" w:type="dxa"/>
            <w:vAlign w:val="center"/>
          </w:tcPr>
          <w:p w14:paraId="7995948E">
            <w:pPr>
              <w:jc w:val="center"/>
              <w:rPr>
                <w:rFonts w:asciiTheme="majorEastAsia" w:hAnsiTheme="majorEastAsia" w:eastAsiaTheme="majorEastAsia"/>
                <w:b/>
                <w:sz w:val="21"/>
                <w:szCs w:val="21"/>
              </w:rPr>
            </w:pPr>
          </w:p>
        </w:tc>
        <w:tc>
          <w:tcPr>
            <w:tcW w:w="840" w:type="dxa"/>
            <w:vAlign w:val="center"/>
          </w:tcPr>
          <w:p w14:paraId="5CC87F2B">
            <w:pPr>
              <w:jc w:val="center"/>
              <w:rPr>
                <w:rFonts w:asciiTheme="majorEastAsia" w:hAnsiTheme="majorEastAsia" w:eastAsiaTheme="majorEastAsia"/>
                <w:b/>
                <w:sz w:val="21"/>
                <w:szCs w:val="21"/>
              </w:rPr>
            </w:pPr>
          </w:p>
        </w:tc>
        <w:tc>
          <w:tcPr>
            <w:tcW w:w="735" w:type="dxa"/>
            <w:vAlign w:val="center"/>
          </w:tcPr>
          <w:p w14:paraId="2B98D9DA">
            <w:pPr>
              <w:jc w:val="center"/>
              <w:rPr>
                <w:rFonts w:asciiTheme="majorEastAsia" w:hAnsiTheme="majorEastAsia" w:eastAsiaTheme="majorEastAsia"/>
                <w:b/>
                <w:sz w:val="21"/>
                <w:szCs w:val="21"/>
              </w:rPr>
            </w:pPr>
          </w:p>
        </w:tc>
        <w:tc>
          <w:tcPr>
            <w:tcW w:w="1050" w:type="dxa"/>
            <w:vAlign w:val="center"/>
          </w:tcPr>
          <w:p w14:paraId="6972292D">
            <w:pPr>
              <w:jc w:val="center"/>
              <w:rPr>
                <w:rFonts w:asciiTheme="majorEastAsia" w:hAnsiTheme="majorEastAsia" w:eastAsiaTheme="majorEastAsia"/>
                <w:b/>
                <w:sz w:val="21"/>
                <w:szCs w:val="21"/>
              </w:rPr>
            </w:pPr>
          </w:p>
        </w:tc>
        <w:tc>
          <w:tcPr>
            <w:tcW w:w="945" w:type="dxa"/>
            <w:vAlign w:val="center"/>
          </w:tcPr>
          <w:p w14:paraId="78BB85C7">
            <w:pPr>
              <w:jc w:val="center"/>
              <w:rPr>
                <w:rFonts w:asciiTheme="majorEastAsia" w:hAnsiTheme="majorEastAsia" w:eastAsiaTheme="majorEastAsia"/>
                <w:b/>
                <w:sz w:val="21"/>
                <w:szCs w:val="21"/>
              </w:rPr>
            </w:pPr>
          </w:p>
        </w:tc>
        <w:tc>
          <w:tcPr>
            <w:tcW w:w="945" w:type="dxa"/>
            <w:vAlign w:val="center"/>
          </w:tcPr>
          <w:p w14:paraId="510ED8B9">
            <w:pPr>
              <w:jc w:val="center"/>
              <w:rPr>
                <w:rFonts w:asciiTheme="majorEastAsia" w:hAnsiTheme="majorEastAsia" w:eastAsiaTheme="majorEastAsia"/>
                <w:b/>
                <w:sz w:val="21"/>
                <w:szCs w:val="21"/>
              </w:rPr>
            </w:pPr>
          </w:p>
        </w:tc>
      </w:tr>
      <w:tr w14:paraId="2F631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94005A8">
            <w:pPr>
              <w:jc w:val="center"/>
              <w:rPr>
                <w:rFonts w:asciiTheme="majorEastAsia" w:hAnsiTheme="majorEastAsia" w:eastAsiaTheme="majorEastAsia"/>
                <w:b/>
                <w:sz w:val="21"/>
                <w:szCs w:val="21"/>
              </w:rPr>
            </w:pPr>
          </w:p>
        </w:tc>
        <w:tc>
          <w:tcPr>
            <w:tcW w:w="1155" w:type="dxa"/>
            <w:vAlign w:val="center"/>
          </w:tcPr>
          <w:p w14:paraId="0FD45A57">
            <w:pPr>
              <w:jc w:val="center"/>
              <w:rPr>
                <w:rFonts w:asciiTheme="majorEastAsia" w:hAnsiTheme="majorEastAsia" w:eastAsiaTheme="majorEastAsia"/>
                <w:b/>
                <w:sz w:val="21"/>
                <w:szCs w:val="21"/>
              </w:rPr>
            </w:pPr>
          </w:p>
        </w:tc>
        <w:tc>
          <w:tcPr>
            <w:tcW w:w="1890" w:type="dxa"/>
            <w:vAlign w:val="center"/>
          </w:tcPr>
          <w:p w14:paraId="4BB5A31C">
            <w:pPr>
              <w:jc w:val="center"/>
              <w:rPr>
                <w:rFonts w:asciiTheme="majorEastAsia" w:hAnsiTheme="majorEastAsia" w:eastAsiaTheme="majorEastAsia"/>
                <w:b/>
                <w:sz w:val="21"/>
                <w:szCs w:val="21"/>
              </w:rPr>
            </w:pPr>
          </w:p>
        </w:tc>
        <w:tc>
          <w:tcPr>
            <w:tcW w:w="735" w:type="dxa"/>
            <w:vAlign w:val="center"/>
          </w:tcPr>
          <w:p w14:paraId="5FD92759">
            <w:pPr>
              <w:jc w:val="center"/>
              <w:rPr>
                <w:rFonts w:asciiTheme="majorEastAsia" w:hAnsiTheme="majorEastAsia" w:eastAsiaTheme="majorEastAsia"/>
                <w:b/>
                <w:sz w:val="21"/>
                <w:szCs w:val="21"/>
              </w:rPr>
            </w:pPr>
          </w:p>
        </w:tc>
        <w:tc>
          <w:tcPr>
            <w:tcW w:w="840" w:type="dxa"/>
            <w:vAlign w:val="center"/>
          </w:tcPr>
          <w:p w14:paraId="24663EEE">
            <w:pPr>
              <w:jc w:val="center"/>
              <w:rPr>
                <w:rFonts w:asciiTheme="majorEastAsia" w:hAnsiTheme="majorEastAsia" w:eastAsiaTheme="majorEastAsia"/>
                <w:b/>
                <w:sz w:val="21"/>
                <w:szCs w:val="21"/>
              </w:rPr>
            </w:pPr>
          </w:p>
        </w:tc>
        <w:tc>
          <w:tcPr>
            <w:tcW w:w="735" w:type="dxa"/>
            <w:vAlign w:val="center"/>
          </w:tcPr>
          <w:p w14:paraId="4F7CBD14">
            <w:pPr>
              <w:jc w:val="center"/>
              <w:rPr>
                <w:rFonts w:asciiTheme="majorEastAsia" w:hAnsiTheme="majorEastAsia" w:eastAsiaTheme="majorEastAsia"/>
                <w:b/>
                <w:sz w:val="21"/>
                <w:szCs w:val="21"/>
              </w:rPr>
            </w:pPr>
          </w:p>
        </w:tc>
        <w:tc>
          <w:tcPr>
            <w:tcW w:w="1050" w:type="dxa"/>
            <w:vAlign w:val="center"/>
          </w:tcPr>
          <w:p w14:paraId="4A6880EA">
            <w:pPr>
              <w:jc w:val="center"/>
              <w:rPr>
                <w:rFonts w:asciiTheme="majorEastAsia" w:hAnsiTheme="majorEastAsia" w:eastAsiaTheme="majorEastAsia"/>
                <w:b/>
                <w:sz w:val="21"/>
                <w:szCs w:val="21"/>
              </w:rPr>
            </w:pPr>
          </w:p>
        </w:tc>
        <w:tc>
          <w:tcPr>
            <w:tcW w:w="945" w:type="dxa"/>
            <w:vAlign w:val="center"/>
          </w:tcPr>
          <w:p w14:paraId="2B9EB004">
            <w:pPr>
              <w:jc w:val="center"/>
              <w:rPr>
                <w:rFonts w:asciiTheme="majorEastAsia" w:hAnsiTheme="majorEastAsia" w:eastAsiaTheme="majorEastAsia"/>
                <w:b/>
                <w:sz w:val="21"/>
                <w:szCs w:val="21"/>
              </w:rPr>
            </w:pPr>
          </w:p>
        </w:tc>
        <w:tc>
          <w:tcPr>
            <w:tcW w:w="945" w:type="dxa"/>
            <w:vAlign w:val="center"/>
          </w:tcPr>
          <w:p w14:paraId="13F8A5BC">
            <w:pPr>
              <w:jc w:val="center"/>
              <w:rPr>
                <w:rFonts w:asciiTheme="majorEastAsia" w:hAnsiTheme="majorEastAsia" w:eastAsiaTheme="majorEastAsia"/>
                <w:b/>
                <w:sz w:val="21"/>
                <w:szCs w:val="21"/>
              </w:rPr>
            </w:pPr>
          </w:p>
        </w:tc>
      </w:tr>
      <w:tr w14:paraId="0245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7D6BD364">
            <w:pPr>
              <w:jc w:val="center"/>
              <w:rPr>
                <w:rFonts w:asciiTheme="majorEastAsia" w:hAnsiTheme="majorEastAsia" w:eastAsiaTheme="majorEastAsia"/>
                <w:b/>
                <w:sz w:val="21"/>
                <w:szCs w:val="21"/>
              </w:rPr>
            </w:pPr>
          </w:p>
        </w:tc>
        <w:tc>
          <w:tcPr>
            <w:tcW w:w="1155" w:type="dxa"/>
            <w:vAlign w:val="center"/>
          </w:tcPr>
          <w:p w14:paraId="124074B1">
            <w:pPr>
              <w:jc w:val="center"/>
              <w:rPr>
                <w:rFonts w:asciiTheme="majorEastAsia" w:hAnsiTheme="majorEastAsia" w:eastAsiaTheme="majorEastAsia"/>
                <w:b/>
                <w:sz w:val="21"/>
                <w:szCs w:val="21"/>
              </w:rPr>
            </w:pPr>
          </w:p>
        </w:tc>
        <w:tc>
          <w:tcPr>
            <w:tcW w:w="1890" w:type="dxa"/>
            <w:vAlign w:val="center"/>
          </w:tcPr>
          <w:p w14:paraId="06C13E66">
            <w:pPr>
              <w:jc w:val="center"/>
              <w:rPr>
                <w:rFonts w:asciiTheme="majorEastAsia" w:hAnsiTheme="majorEastAsia" w:eastAsiaTheme="majorEastAsia"/>
                <w:b/>
                <w:sz w:val="21"/>
                <w:szCs w:val="21"/>
              </w:rPr>
            </w:pPr>
          </w:p>
        </w:tc>
        <w:tc>
          <w:tcPr>
            <w:tcW w:w="735" w:type="dxa"/>
            <w:vAlign w:val="center"/>
          </w:tcPr>
          <w:p w14:paraId="6FDF8DFD">
            <w:pPr>
              <w:jc w:val="center"/>
              <w:rPr>
                <w:rFonts w:asciiTheme="majorEastAsia" w:hAnsiTheme="majorEastAsia" w:eastAsiaTheme="majorEastAsia"/>
                <w:b/>
                <w:sz w:val="21"/>
                <w:szCs w:val="21"/>
              </w:rPr>
            </w:pPr>
          </w:p>
        </w:tc>
        <w:tc>
          <w:tcPr>
            <w:tcW w:w="840" w:type="dxa"/>
            <w:vAlign w:val="center"/>
          </w:tcPr>
          <w:p w14:paraId="70C95AD3">
            <w:pPr>
              <w:jc w:val="center"/>
              <w:rPr>
                <w:rFonts w:asciiTheme="majorEastAsia" w:hAnsiTheme="majorEastAsia" w:eastAsiaTheme="majorEastAsia"/>
                <w:b/>
                <w:sz w:val="21"/>
                <w:szCs w:val="21"/>
              </w:rPr>
            </w:pPr>
          </w:p>
        </w:tc>
        <w:tc>
          <w:tcPr>
            <w:tcW w:w="735" w:type="dxa"/>
            <w:vAlign w:val="center"/>
          </w:tcPr>
          <w:p w14:paraId="6E7946AD">
            <w:pPr>
              <w:jc w:val="center"/>
              <w:rPr>
                <w:rFonts w:asciiTheme="majorEastAsia" w:hAnsiTheme="majorEastAsia" w:eastAsiaTheme="majorEastAsia"/>
                <w:b/>
                <w:sz w:val="21"/>
                <w:szCs w:val="21"/>
              </w:rPr>
            </w:pPr>
          </w:p>
        </w:tc>
        <w:tc>
          <w:tcPr>
            <w:tcW w:w="1050" w:type="dxa"/>
            <w:vAlign w:val="center"/>
          </w:tcPr>
          <w:p w14:paraId="23A8E14D">
            <w:pPr>
              <w:jc w:val="center"/>
              <w:rPr>
                <w:rFonts w:asciiTheme="majorEastAsia" w:hAnsiTheme="majorEastAsia" w:eastAsiaTheme="majorEastAsia"/>
                <w:b/>
                <w:sz w:val="21"/>
                <w:szCs w:val="21"/>
              </w:rPr>
            </w:pPr>
          </w:p>
        </w:tc>
        <w:tc>
          <w:tcPr>
            <w:tcW w:w="945" w:type="dxa"/>
            <w:vAlign w:val="center"/>
          </w:tcPr>
          <w:p w14:paraId="7CFF98A8">
            <w:pPr>
              <w:jc w:val="center"/>
              <w:rPr>
                <w:rFonts w:asciiTheme="majorEastAsia" w:hAnsiTheme="majorEastAsia" w:eastAsiaTheme="majorEastAsia"/>
                <w:b/>
                <w:sz w:val="21"/>
                <w:szCs w:val="21"/>
              </w:rPr>
            </w:pPr>
          </w:p>
        </w:tc>
        <w:tc>
          <w:tcPr>
            <w:tcW w:w="945" w:type="dxa"/>
            <w:vAlign w:val="center"/>
          </w:tcPr>
          <w:p w14:paraId="2B32A569">
            <w:pPr>
              <w:jc w:val="center"/>
              <w:rPr>
                <w:rFonts w:asciiTheme="majorEastAsia" w:hAnsiTheme="majorEastAsia" w:eastAsiaTheme="majorEastAsia"/>
                <w:b/>
                <w:sz w:val="21"/>
                <w:szCs w:val="21"/>
              </w:rPr>
            </w:pPr>
          </w:p>
        </w:tc>
      </w:tr>
      <w:tr w14:paraId="6B75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4D74803">
            <w:pPr>
              <w:jc w:val="center"/>
              <w:rPr>
                <w:rFonts w:asciiTheme="majorEastAsia" w:hAnsiTheme="majorEastAsia" w:eastAsiaTheme="majorEastAsia"/>
                <w:b/>
                <w:sz w:val="21"/>
                <w:szCs w:val="21"/>
              </w:rPr>
            </w:pPr>
          </w:p>
        </w:tc>
        <w:tc>
          <w:tcPr>
            <w:tcW w:w="1155" w:type="dxa"/>
            <w:vAlign w:val="center"/>
          </w:tcPr>
          <w:p w14:paraId="20316E7E">
            <w:pPr>
              <w:jc w:val="center"/>
              <w:rPr>
                <w:rFonts w:asciiTheme="majorEastAsia" w:hAnsiTheme="majorEastAsia" w:eastAsiaTheme="majorEastAsia"/>
                <w:b/>
                <w:sz w:val="21"/>
                <w:szCs w:val="21"/>
              </w:rPr>
            </w:pPr>
          </w:p>
        </w:tc>
        <w:tc>
          <w:tcPr>
            <w:tcW w:w="1890" w:type="dxa"/>
            <w:vAlign w:val="center"/>
          </w:tcPr>
          <w:p w14:paraId="261C69F1">
            <w:pPr>
              <w:jc w:val="center"/>
              <w:rPr>
                <w:rFonts w:asciiTheme="majorEastAsia" w:hAnsiTheme="majorEastAsia" w:eastAsiaTheme="majorEastAsia"/>
                <w:b/>
                <w:sz w:val="21"/>
                <w:szCs w:val="21"/>
              </w:rPr>
            </w:pPr>
          </w:p>
        </w:tc>
        <w:tc>
          <w:tcPr>
            <w:tcW w:w="735" w:type="dxa"/>
            <w:vAlign w:val="center"/>
          </w:tcPr>
          <w:p w14:paraId="5FF401B2">
            <w:pPr>
              <w:jc w:val="center"/>
              <w:rPr>
                <w:rFonts w:asciiTheme="majorEastAsia" w:hAnsiTheme="majorEastAsia" w:eastAsiaTheme="majorEastAsia"/>
                <w:b/>
                <w:sz w:val="21"/>
                <w:szCs w:val="21"/>
              </w:rPr>
            </w:pPr>
          </w:p>
        </w:tc>
        <w:tc>
          <w:tcPr>
            <w:tcW w:w="840" w:type="dxa"/>
            <w:vAlign w:val="center"/>
          </w:tcPr>
          <w:p w14:paraId="239BF1F1">
            <w:pPr>
              <w:jc w:val="center"/>
              <w:rPr>
                <w:rFonts w:asciiTheme="majorEastAsia" w:hAnsiTheme="majorEastAsia" w:eastAsiaTheme="majorEastAsia"/>
                <w:b/>
                <w:sz w:val="21"/>
                <w:szCs w:val="21"/>
              </w:rPr>
            </w:pPr>
          </w:p>
        </w:tc>
        <w:tc>
          <w:tcPr>
            <w:tcW w:w="735" w:type="dxa"/>
            <w:vAlign w:val="center"/>
          </w:tcPr>
          <w:p w14:paraId="4CA58E5A">
            <w:pPr>
              <w:jc w:val="center"/>
              <w:rPr>
                <w:rFonts w:asciiTheme="majorEastAsia" w:hAnsiTheme="majorEastAsia" w:eastAsiaTheme="majorEastAsia"/>
                <w:b/>
                <w:sz w:val="21"/>
                <w:szCs w:val="21"/>
              </w:rPr>
            </w:pPr>
          </w:p>
        </w:tc>
        <w:tc>
          <w:tcPr>
            <w:tcW w:w="1050" w:type="dxa"/>
            <w:vAlign w:val="center"/>
          </w:tcPr>
          <w:p w14:paraId="36C5705B">
            <w:pPr>
              <w:jc w:val="center"/>
              <w:rPr>
                <w:rFonts w:asciiTheme="majorEastAsia" w:hAnsiTheme="majorEastAsia" w:eastAsiaTheme="majorEastAsia"/>
                <w:b/>
                <w:sz w:val="21"/>
                <w:szCs w:val="21"/>
              </w:rPr>
            </w:pPr>
          </w:p>
        </w:tc>
        <w:tc>
          <w:tcPr>
            <w:tcW w:w="945" w:type="dxa"/>
            <w:vAlign w:val="center"/>
          </w:tcPr>
          <w:p w14:paraId="470A023E">
            <w:pPr>
              <w:jc w:val="center"/>
              <w:rPr>
                <w:rFonts w:asciiTheme="majorEastAsia" w:hAnsiTheme="majorEastAsia" w:eastAsiaTheme="majorEastAsia"/>
                <w:b/>
                <w:sz w:val="21"/>
                <w:szCs w:val="21"/>
              </w:rPr>
            </w:pPr>
          </w:p>
        </w:tc>
        <w:tc>
          <w:tcPr>
            <w:tcW w:w="945" w:type="dxa"/>
            <w:vAlign w:val="center"/>
          </w:tcPr>
          <w:p w14:paraId="2B5F2F25">
            <w:pPr>
              <w:jc w:val="center"/>
              <w:rPr>
                <w:rFonts w:asciiTheme="majorEastAsia" w:hAnsiTheme="majorEastAsia" w:eastAsiaTheme="majorEastAsia"/>
                <w:b/>
                <w:sz w:val="21"/>
                <w:szCs w:val="21"/>
              </w:rPr>
            </w:pPr>
          </w:p>
        </w:tc>
      </w:tr>
      <w:tr w14:paraId="2CED7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100F596E">
            <w:pPr>
              <w:jc w:val="center"/>
              <w:rPr>
                <w:rFonts w:asciiTheme="majorEastAsia" w:hAnsiTheme="majorEastAsia" w:eastAsiaTheme="majorEastAsia"/>
                <w:b/>
                <w:sz w:val="21"/>
                <w:szCs w:val="21"/>
              </w:rPr>
            </w:pPr>
          </w:p>
        </w:tc>
        <w:tc>
          <w:tcPr>
            <w:tcW w:w="1155" w:type="dxa"/>
            <w:vAlign w:val="center"/>
          </w:tcPr>
          <w:p w14:paraId="2EBBBC57">
            <w:pPr>
              <w:jc w:val="center"/>
              <w:rPr>
                <w:rFonts w:asciiTheme="majorEastAsia" w:hAnsiTheme="majorEastAsia" w:eastAsiaTheme="majorEastAsia"/>
                <w:b/>
                <w:sz w:val="21"/>
                <w:szCs w:val="21"/>
              </w:rPr>
            </w:pPr>
          </w:p>
        </w:tc>
        <w:tc>
          <w:tcPr>
            <w:tcW w:w="1890" w:type="dxa"/>
            <w:vAlign w:val="center"/>
          </w:tcPr>
          <w:p w14:paraId="283096AD">
            <w:pPr>
              <w:jc w:val="center"/>
              <w:rPr>
                <w:rFonts w:asciiTheme="majorEastAsia" w:hAnsiTheme="majorEastAsia" w:eastAsiaTheme="majorEastAsia"/>
                <w:b/>
                <w:sz w:val="21"/>
                <w:szCs w:val="21"/>
              </w:rPr>
            </w:pPr>
          </w:p>
        </w:tc>
        <w:tc>
          <w:tcPr>
            <w:tcW w:w="735" w:type="dxa"/>
            <w:vAlign w:val="center"/>
          </w:tcPr>
          <w:p w14:paraId="390283F4">
            <w:pPr>
              <w:jc w:val="center"/>
              <w:rPr>
                <w:rFonts w:asciiTheme="majorEastAsia" w:hAnsiTheme="majorEastAsia" w:eastAsiaTheme="majorEastAsia"/>
                <w:b/>
                <w:sz w:val="21"/>
                <w:szCs w:val="21"/>
              </w:rPr>
            </w:pPr>
          </w:p>
        </w:tc>
        <w:tc>
          <w:tcPr>
            <w:tcW w:w="840" w:type="dxa"/>
            <w:vAlign w:val="center"/>
          </w:tcPr>
          <w:p w14:paraId="092EF318">
            <w:pPr>
              <w:jc w:val="center"/>
              <w:rPr>
                <w:rFonts w:asciiTheme="majorEastAsia" w:hAnsiTheme="majorEastAsia" w:eastAsiaTheme="majorEastAsia"/>
                <w:b/>
                <w:sz w:val="21"/>
                <w:szCs w:val="21"/>
              </w:rPr>
            </w:pPr>
          </w:p>
        </w:tc>
        <w:tc>
          <w:tcPr>
            <w:tcW w:w="735" w:type="dxa"/>
            <w:vAlign w:val="center"/>
          </w:tcPr>
          <w:p w14:paraId="721E7652">
            <w:pPr>
              <w:jc w:val="center"/>
              <w:rPr>
                <w:rFonts w:asciiTheme="majorEastAsia" w:hAnsiTheme="majorEastAsia" w:eastAsiaTheme="majorEastAsia"/>
                <w:b/>
                <w:sz w:val="21"/>
                <w:szCs w:val="21"/>
              </w:rPr>
            </w:pPr>
          </w:p>
        </w:tc>
        <w:tc>
          <w:tcPr>
            <w:tcW w:w="1050" w:type="dxa"/>
            <w:vAlign w:val="center"/>
          </w:tcPr>
          <w:p w14:paraId="23442BED">
            <w:pPr>
              <w:jc w:val="center"/>
              <w:rPr>
                <w:rFonts w:asciiTheme="majorEastAsia" w:hAnsiTheme="majorEastAsia" w:eastAsiaTheme="majorEastAsia"/>
                <w:b/>
                <w:sz w:val="21"/>
                <w:szCs w:val="21"/>
              </w:rPr>
            </w:pPr>
          </w:p>
        </w:tc>
        <w:tc>
          <w:tcPr>
            <w:tcW w:w="945" w:type="dxa"/>
            <w:vAlign w:val="center"/>
          </w:tcPr>
          <w:p w14:paraId="1508E4A2">
            <w:pPr>
              <w:jc w:val="center"/>
              <w:rPr>
                <w:rFonts w:asciiTheme="majorEastAsia" w:hAnsiTheme="majorEastAsia" w:eastAsiaTheme="majorEastAsia"/>
                <w:b/>
                <w:sz w:val="21"/>
                <w:szCs w:val="21"/>
              </w:rPr>
            </w:pPr>
          </w:p>
        </w:tc>
        <w:tc>
          <w:tcPr>
            <w:tcW w:w="945" w:type="dxa"/>
            <w:vAlign w:val="center"/>
          </w:tcPr>
          <w:p w14:paraId="04EC67EB">
            <w:pPr>
              <w:jc w:val="center"/>
              <w:rPr>
                <w:rFonts w:asciiTheme="majorEastAsia" w:hAnsiTheme="majorEastAsia" w:eastAsiaTheme="majorEastAsia"/>
                <w:b/>
                <w:sz w:val="21"/>
                <w:szCs w:val="21"/>
              </w:rPr>
            </w:pPr>
          </w:p>
        </w:tc>
      </w:tr>
      <w:tr w14:paraId="170BB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51D93CC4">
            <w:pPr>
              <w:jc w:val="center"/>
              <w:rPr>
                <w:rFonts w:asciiTheme="majorEastAsia" w:hAnsiTheme="majorEastAsia" w:eastAsiaTheme="majorEastAsia"/>
                <w:b/>
                <w:sz w:val="21"/>
                <w:szCs w:val="21"/>
              </w:rPr>
            </w:pPr>
          </w:p>
        </w:tc>
        <w:tc>
          <w:tcPr>
            <w:tcW w:w="1155" w:type="dxa"/>
            <w:vAlign w:val="center"/>
          </w:tcPr>
          <w:p w14:paraId="77EB6D0A">
            <w:pPr>
              <w:jc w:val="center"/>
              <w:rPr>
                <w:rFonts w:asciiTheme="majorEastAsia" w:hAnsiTheme="majorEastAsia" w:eastAsiaTheme="majorEastAsia"/>
                <w:b/>
                <w:sz w:val="21"/>
                <w:szCs w:val="21"/>
              </w:rPr>
            </w:pPr>
          </w:p>
        </w:tc>
        <w:tc>
          <w:tcPr>
            <w:tcW w:w="1890" w:type="dxa"/>
            <w:vAlign w:val="center"/>
          </w:tcPr>
          <w:p w14:paraId="50A6DD53">
            <w:pPr>
              <w:jc w:val="center"/>
              <w:rPr>
                <w:rFonts w:asciiTheme="majorEastAsia" w:hAnsiTheme="majorEastAsia" w:eastAsiaTheme="majorEastAsia"/>
                <w:b/>
                <w:sz w:val="21"/>
                <w:szCs w:val="21"/>
              </w:rPr>
            </w:pPr>
          </w:p>
        </w:tc>
        <w:tc>
          <w:tcPr>
            <w:tcW w:w="735" w:type="dxa"/>
            <w:vAlign w:val="center"/>
          </w:tcPr>
          <w:p w14:paraId="6920E0A0">
            <w:pPr>
              <w:jc w:val="center"/>
              <w:rPr>
                <w:rFonts w:asciiTheme="majorEastAsia" w:hAnsiTheme="majorEastAsia" w:eastAsiaTheme="majorEastAsia"/>
                <w:b/>
                <w:sz w:val="21"/>
                <w:szCs w:val="21"/>
              </w:rPr>
            </w:pPr>
          </w:p>
        </w:tc>
        <w:tc>
          <w:tcPr>
            <w:tcW w:w="840" w:type="dxa"/>
            <w:vAlign w:val="center"/>
          </w:tcPr>
          <w:p w14:paraId="42ABA718">
            <w:pPr>
              <w:jc w:val="center"/>
              <w:rPr>
                <w:rFonts w:asciiTheme="majorEastAsia" w:hAnsiTheme="majorEastAsia" w:eastAsiaTheme="majorEastAsia"/>
                <w:b/>
                <w:sz w:val="21"/>
                <w:szCs w:val="21"/>
              </w:rPr>
            </w:pPr>
          </w:p>
        </w:tc>
        <w:tc>
          <w:tcPr>
            <w:tcW w:w="735" w:type="dxa"/>
            <w:vAlign w:val="center"/>
          </w:tcPr>
          <w:p w14:paraId="7310BC27">
            <w:pPr>
              <w:jc w:val="center"/>
              <w:rPr>
                <w:rFonts w:asciiTheme="majorEastAsia" w:hAnsiTheme="majorEastAsia" w:eastAsiaTheme="majorEastAsia"/>
                <w:b/>
                <w:sz w:val="21"/>
                <w:szCs w:val="21"/>
              </w:rPr>
            </w:pPr>
          </w:p>
        </w:tc>
        <w:tc>
          <w:tcPr>
            <w:tcW w:w="1050" w:type="dxa"/>
            <w:vAlign w:val="center"/>
          </w:tcPr>
          <w:p w14:paraId="4452A804">
            <w:pPr>
              <w:jc w:val="center"/>
              <w:rPr>
                <w:rFonts w:asciiTheme="majorEastAsia" w:hAnsiTheme="majorEastAsia" w:eastAsiaTheme="majorEastAsia"/>
                <w:b/>
                <w:sz w:val="21"/>
                <w:szCs w:val="21"/>
              </w:rPr>
            </w:pPr>
          </w:p>
        </w:tc>
        <w:tc>
          <w:tcPr>
            <w:tcW w:w="945" w:type="dxa"/>
            <w:vAlign w:val="center"/>
          </w:tcPr>
          <w:p w14:paraId="6AF48D6C">
            <w:pPr>
              <w:jc w:val="center"/>
              <w:rPr>
                <w:rFonts w:asciiTheme="majorEastAsia" w:hAnsiTheme="majorEastAsia" w:eastAsiaTheme="majorEastAsia"/>
                <w:b/>
                <w:sz w:val="21"/>
                <w:szCs w:val="21"/>
              </w:rPr>
            </w:pPr>
          </w:p>
        </w:tc>
        <w:tc>
          <w:tcPr>
            <w:tcW w:w="945" w:type="dxa"/>
            <w:vAlign w:val="center"/>
          </w:tcPr>
          <w:p w14:paraId="67C988F0">
            <w:pPr>
              <w:jc w:val="center"/>
              <w:rPr>
                <w:rFonts w:asciiTheme="majorEastAsia" w:hAnsiTheme="majorEastAsia" w:eastAsiaTheme="majorEastAsia"/>
                <w:b/>
                <w:sz w:val="21"/>
                <w:szCs w:val="21"/>
              </w:rPr>
            </w:pPr>
          </w:p>
        </w:tc>
      </w:tr>
      <w:tr w14:paraId="2DA80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4F73C07D">
            <w:pPr>
              <w:jc w:val="center"/>
              <w:rPr>
                <w:rFonts w:asciiTheme="majorEastAsia" w:hAnsiTheme="majorEastAsia" w:eastAsiaTheme="majorEastAsia"/>
                <w:b/>
                <w:sz w:val="21"/>
                <w:szCs w:val="21"/>
              </w:rPr>
            </w:pPr>
          </w:p>
        </w:tc>
        <w:tc>
          <w:tcPr>
            <w:tcW w:w="1155" w:type="dxa"/>
            <w:vAlign w:val="center"/>
          </w:tcPr>
          <w:p w14:paraId="4986879A">
            <w:pPr>
              <w:jc w:val="center"/>
              <w:rPr>
                <w:rFonts w:asciiTheme="majorEastAsia" w:hAnsiTheme="majorEastAsia" w:eastAsiaTheme="majorEastAsia"/>
                <w:b/>
                <w:sz w:val="21"/>
                <w:szCs w:val="21"/>
              </w:rPr>
            </w:pPr>
          </w:p>
        </w:tc>
        <w:tc>
          <w:tcPr>
            <w:tcW w:w="1890" w:type="dxa"/>
            <w:vAlign w:val="center"/>
          </w:tcPr>
          <w:p w14:paraId="2EAA12B0">
            <w:pPr>
              <w:jc w:val="center"/>
              <w:rPr>
                <w:rFonts w:asciiTheme="majorEastAsia" w:hAnsiTheme="majorEastAsia" w:eastAsiaTheme="majorEastAsia"/>
                <w:b/>
                <w:sz w:val="21"/>
                <w:szCs w:val="21"/>
              </w:rPr>
            </w:pPr>
          </w:p>
        </w:tc>
        <w:tc>
          <w:tcPr>
            <w:tcW w:w="735" w:type="dxa"/>
            <w:vAlign w:val="center"/>
          </w:tcPr>
          <w:p w14:paraId="06E06E4E">
            <w:pPr>
              <w:jc w:val="center"/>
              <w:rPr>
                <w:rFonts w:asciiTheme="majorEastAsia" w:hAnsiTheme="majorEastAsia" w:eastAsiaTheme="majorEastAsia"/>
                <w:b/>
                <w:sz w:val="21"/>
                <w:szCs w:val="21"/>
              </w:rPr>
            </w:pPr>
          </w:p>
        </w:tc>
        <w:tc>
          <w:tcPr>
            <w:tcW w:w="840" w:type="dxa"/>
            <w:vAlign w:val="center"/>
          </w:tcPr>
          <w:p w14:paraId="54AB7361">
            <w:pPr>
              <w:jc w:val="center"/>
              <w:rPr>
                <w:rFonts w:asciiTheme="majorEastAsia" w:hAnsiTheme="majorEastAsia" w:eastAsiaTheme="majorEastAsia"/>
                <w:b/>
                <w:sz w:val="21"/>
                <w:szCs w:val="21"/>
              </w:rPr>
            </w:pPr>
          </w:p>
        </w:tc>
        <w:tc>
          <w:tcPr>
            <w:tcW w:w="735" w:type="dxa"/>
            <w:vAlign w:val="center"/>
          </w:tcPr>
          <w:p w14:paraId="18F7E20D">
            <w:pPr>
              <w:jc w:val="center"/>
              <w:rPr>
                <w:rFonts w:asciiTheme="majorEastAsia" w:hAnsiTheme="majorEastAsia" w:eastAsiaTheme="majorEastAsia"/>
                <w:b/>
                <w:sz w:val="21"/>
                <w:szCs w:val="21"/>
              </w:rPr>
            </w:pPr>
          </w:p>
        </w:tc>
        <w:tc>
          <w:tcPr>
            <w:tcW w:w="1050" w:type="dxa"/>
            <w:vAlign w:val="center"/>
          </w:tcPr>
          <w:p w14:paraId="05268DC6">
            <w:pPr>
              <w:jc w:val="center"/>
              <w:rPr>
                <w:rFonts w:asciiTheme="majorEastAsia" w:hAnsiTheme="majorEastAsia" w:eastAsiaTheme="majorEastAsia"/>
                <w:b/>
                <w:sz w:val="21"/>
                <w:szCs w:val="21"/>
              </w:rPr>
            </w:pPr>
          </w:p>
        </w:tc>
        <w:tc>
          <w:tcPr>
            <w:tcW w:w="945" w:type="dxa"/>
            <w:vAlign w:val="center"/>
          </w:tcPr>
          <w:p w14:paraId="2FD79BAF">
            <w:pPr>
              <w:jc w:val="center"/>
              <w:rPr>
                <w:rFonts w:asciiTheme="majorEastAsia" w:hAnsiTheme="majorEastAsia" w:eastAsiaTheme="majorEastAsia"/>
                <w:b/>
                <w:sz w:val="21"/>
                <w:szCs w:val="21"/>
              </w:rPr>
            </w:pPr>
          </w:p>
        </w:tc>
        <w:tc>
          <w:tcPr>
            <w:tcW w:w="945" w:type="dxa"/>
            <w:vAlign w:val="center"/>
          </w:tcPr>
          <w:p w14:paraId="24CA5DC4">
            <w:pPr>
              <w:jc w:val="center"/>
              <w:rPr>
                <w:rFonts w:asciiTheme="majorEastAsia" w:hAnsiTheme="majorEastAsia" w:eastAsiaTheme="majorEastAsia"/>
                <w:b/>
                <w:sz w:val="21"/>
                <w:szCs w:val="21"/>
              </w:rPr>
            </w:pPr>
          </w:p>
        </w:tc>
      </w:tr>
      <w:tr w14:paraId="754C5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420" w:type="dxa"/>
            <w:vAlign w:val="center"/>
          </w:tcPr>
          <w:p w14:paraId="61E7AC32">
            <w:pPr>
              <w:jc w:val="center"/>
              <w:rPr>
                <w:rFonts w:asciiTheme="majorEastAsia" w:hAnsiTheme="majorEastAsia" w:eastAsiaTheme="majorEastAsia"/>
                <w:b/>
                <w:sz w:val="21"/>
                <w:szCs w:val="21"/>
              </w:rPr>
            </w:pPr>
          </w:p>
        </w:tc>
        <w:tc>
          <w:tcPr>
            <w:tcW w:w="1155" w:type="dxa"/>
            <w:vAlign w:val="center"/>
          </w:tcPr>
          <w:p w14:paraId="2B82EDA7">
            <w:pPr>
              <w:jc w:val="center"/>
              <w:rPr>
                <w:rFonts w:asciiTheme="majorEastAsia" w:hAnsiTheme="majorEastAsia" w:eastAsiaTheme="majorEastAsia"/>
                <w:b/>
                <w:sz w:val="21"/>
                <w:szCs w:val="21"/>
              </w:rPr>
            </w:pPr>
          </w:p>
        </w:tc>
        <w:tc>
          <w:tcPr>
            <w:tcW w:w="1890" w:type="dxa"/>
            <w:vAlign w:val="center"/>
          </w:tcPr>
          <w:p w14:paraId="44CAE30A">
            <w:pPr>
              <w:jc w:val="center"/>
              <w:rPr>
                <w:rFonts w:asciiTheme="majorEastAsia" w:hAnsiTheme="majorEastAsia" w:eastAsiaTheme="majorEastAsia"/>
                <w:b/>
                <w:sz w:val="21"/>
                <w:szCs w:val="21"/>
              </w:rPr>
            </w:pPr>
          </w:p>
        </w:tc>
        <w:tc>
          <w:tcPr>
            <w:tcW w:w="735" w:type="dxa"/>
            <w:vAlign w:val="center"/>
          </w:tcPr>
          <w:p w14:paraId="05964EB6">
            <w:pPr>
              <w:jc w:val="center"/>
              <w:rPr>
                <w:rFonts w:asciiTheme="majorEastAsia" w:hAnsiTheme="majorEastAsia" w:eastAsiaTheme="majorEastAsia"/>
                <w:b/>
                <w:sz w:val="21"/>
                <w:szCs w:val="21"/>
              </w:rPr>
            </w:pPr>
          </w:p>
        </w:tc>
        <w:tc>
          <w:tcPr>
            <w:tcW w:w="840" w:type="dxa"/>
            <w:vAlign w:val="center"/>
          </w:tcPr>
          <w:p w14:paraId="7EE6FA9D">
            <w:pPr>
              <w:jc w:val="center"/>
              <w:rPr>
                <w:rFonts w:asciiTheme="majorEastAsia" w:hAnsiTheme="majorEastAsia" w:eastAsiaTheme="majorEastAsia"/>
                <w:b/>
                <w:sz w:val="21"/>
                <w:szCs w:val="21"/>
              </w:rPr>
            </w:pPr>
          </w:p>
        </w:tc>
        <w:tc>
          <w:tcPr>
            <w:tcW w:w="735" w:type="dxa"/>
            <w:vAlign w:val="center"/>
          </w:tcPr>
          <w:p w14:paraId="2DF9CDCD">
            <w:pPr>
              <w:jc w:val="center"/>
              <w:rPr>
                <w:rFonts w:asciiTheme="majorEastAsia" w:hAnsiTheme="majorEastAsia" w:eastAsiaTheme="majorEastAsia"/>
                <w:b/>
                <w:sz w:val="21"/>
                <w:szCs w:val="21"/>
              </w:rPr>
            </w:pPr>
          </w:p>
        </w:tc>
        <w:tc>
          <w:tcPr>
            <w:tcW w:w="1050" w:type="dxa"/>
            <w:vAlign w:val="center"/>
          </w:tcPr>
          <w:p w14:paraId="4B6AFC16">
            <w:pPr>
              <w:jc w:val="center"/>
              <w:rPr>
                <w:rFonts w:asciiTheme="majorEastAsia" w:hAnsiTheme="majorEastAsia" w:eastAsiaTheme="majorEastAsia"/>
                <w:b/>
                <w:sz w:val="21"/>
                <w:szCs w:val="21"/>
              </w:rPr>
            </w:pPr>
          </w:p>
        </w:tc>
        <w:tc>
          <w:tcPr>
            <w:tcW w:w="945" w:type="dxa"/>
            <w:vAlign w:val="center"/>
          </w:tcPr>
          <w:p w14:paraId="1E1448DB">
            <w:pPr>
              <w:jc w:val="center"/>
              <w:rPr>
                <w:rFonts w:asciiTheme="majorEastAsia" w:hAnsiTheme="majorEastAsia" w:eastAsiaTheme="majorEastAsia"/>
                <w:b/>
                <w:sz w:val="21"/>
                <w:szCs w:val="21"/>
              </w:rPr>
            </w:pPr>
          </w:p>
        </w:tc>
        <w:tc>
          <w:tcPr>
            <w:tcW w:w="945" w:type="dxa"/>
            <w:vAlign w:val="center"/>
          </w:tcPr>
          <w:p w14:paraId="0405A128">
            <w:pPr>
              <w:jc w:val="center"/>
              <w:rPr>
                <w:rFonts w:asciiTheme="majorEastAsia" w:hAnsiTheme="majorEastAsia" w:eastAsiaTheme="majorEastAsia"/>
                <w:b/>
                <w:sz w:val="21"/>
                <w:szCs w:val="21"/>
              </w:rPr>
            </w:pPr>
          </w:p>
        </w:tc>
      </w:tr>
    </w:tbl>
    <w:p w14:paraId="0E94FB17">
      <w:pPr>
        <w:rPr>
          <w:rFonts w:asciiTheme="majorEastAsia" w:hAnsiTheme="majorEastAsia" w:eastAsiaTheme="majorEastAsia"/>
          <w:b/>
          <w:sz w:val="21"/>
          <w:szCs w:val="21"/>
        </w:rPr>
      </w:pPr>
    </w:p>
    <w:p w14:paraId="5DCFC6DE">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2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1470"/>
        <w:gridCol w:w="2100"/>
        <w:gridCol w:w="1470"/>
        <w:gridCol w:w="3150"/>
      </w:tblGrid>
      <w:tr w14:paraId="71A3F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420" w:type="dxa"/>
          </w:tcPr>
          <w:p w14:paraId="48CC86DA">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447D0E2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7D5D419C">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717B3873">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73C52898">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34D58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B0EDE51">
            <w:pPr>
              <w:spacing w:before="60" w:after="60"/>
              <w:rPr>
                <w:rFonts w:asciiTheme="majorEastAsia" w:hAnsiTheme="majorEastAsia" w:eastAsiaTheme="majorEastAsia"/>
                <w:bCs/>
                <w:sz w:val="21"/>
                <w:szCs w:val="21"/>
              </w:rPr>
            </w:pPr>
          </w:p>
        </w:tc>
        <w:tc>
          <w:tcPr>
            <w:tcW w:w="1470" w:type="dxa"/>
            <w:vAlign w:val="center"/>
          </w:tcPr>
          <w:p w14:paraId="144E5B1E">
            <w:pPr>
              <w:spacing w:before="60" w:after="60"/>
              <w:rPr>
                <w:rFonts w:asciiTheme="majorEastAsia" w:hAnsiTheme="majorEastAsia" w:eastAsiaTheme="majorEastAsia"/>
                <w:b/>
                <w:sz w:val="21"/>
                <w:szCs w:val="21"/>
              </w:rPr>
            </w:pPr>
          </w:p>
        </w:tc>
        <w:tc>
          <w:tcPr>
            <w:tcW w:w="2100" w:type="dxa"/>
            <w:vAlign w:val="center"/>
          </w:tcPr>
          <w:p w14:paraId="05869E7A">
            <w:pPr>
              <w:spacing w:line="360" w:lineRule="auto"/>
              <w:rPr>
                <w:rFonts w:asciiTheme="majorEastAsia" w:hAnsiTheme="majorEastAsia" w:eastAsiaTheme="majorEastAsia"/>
                <w:sz w:val="21"/>
                <w:szCs w:val="21"/>
              </w:rPr>
            </w:pPr>
          </w:p>
        </w:tc>
        <w:tc>
          <w:tcPr>
            <w:tcW w:w="1470" w:type="dxa"/>
            <w:vAlign w:val="center"/>
          </w:tcPr>
          <w:p w14:paraId="276C8029">
            <w:pPr>
              <w:jc w:val="center"/>
              <w:rPr>
                <w:rFonts w:asciiTheme="majorEastAsia" w:hAnsiTheme="majorEastAsia" w:eastAsiaTheme="majorEastAsia"/>
                <w:bCs/>
                <w:sz w:val="21"/>
                <w:szCs w:val="21"/>
              </w:rPr>
            </w:pPr>
          </w:p>
        </w:tc>
        <w:tc>
          <w:tcPr>
            <w:tcW w:w="3150" w:type="dxa"/>
            <w:vAlign w:val="center"/>
          </w:tcPr>
          <w:p w14:paraId="3B3C7D98">
            <w:pPr>
              <w:jc w:val="center"/>
              <w:rPr>
                <w:rFonts w:asciiTheme="majorEastAsia" w:hAnsiTheme="majorEastAsia" w:eastAsiaTheme="majorEastAsia"/>
                <w:bCs/>
                <w:sz w:val="21"/>
                <w:szCs w:val="21"/>
              </w:rPr>
            </w:pPr>
          </w:p>
        </w:tc>
      </w:tr>
      <w:tr w14:paraId="35743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20411C03">
            <w:pPr>
              <w:spacing w:before="60" w:after="60"/>
              <w:rPr>
                <w:rFonts w:asciiTheme="majorEastAsia" w:hAnsiTheme="majorEastAsia" w:eastAsiaTheme="majorEastAsia"/>
                <w:b/>
                <w:sz w:val="21"/>
                <w:szCs w:val="21"/>
              </w:rPr>
            </w:pPr>
          </w:p>
        </w:tc>
        <w:tc>
          <w:tcPr>
            <w:tcW w:w="1470" w:type="dxa"/>
            <w:vAlign w:val="center"/>
          </w:tcPr>
          <w:p w14:paraId="0B992347">
            <w:pPr>
              <w:spacing w:line="360" w:lineRule="auto"/>
              <w:rPr>
                <w:rFonts w:asciiTheme="majorEastAsia" w:hAnsiTheme="majorEastAsia" w:eastAsiaTheme="majorEastAsia"/>
                <w:sz w:val="21"/>
                <w:szCs w:val="21"/>
              </w:rPr>
            </w:pPr>
          </w:p>
        </w:tc>
        <w:tc>
          <w:tcPr>
            <w:tcW w:w="2100" w:type="dxa"/>
            <w:vAlign w:val="center"/>
          </w:tcPr>
          <w:p w14:paraId="3AF4C837">
            <w:pPr>
              <w:spacing w:line="360" w:lineRule="auto"/>
              <w:rPr>
                <w:rFonts w:asciiTheme="majorEastAsia" w:hAnsiTheme="majorEastAsia" w:eastAsiaTheme="majorEastAsia"/>
                <w:sz w:val="21"/>
                <w:szCs w:val="21"/>
              </w:rPr>
            </w:pPr>
          </w:p>
        </w:tc>
        <w:tc>
          <w:tcPr>
            <w:tcW w:w="1470" w:type="dxa"/>
            <w:vAlign w:val="center"/>
          </w:tcPr>
          <w:p w14:paraId="7810562C">
            <w:pPr>
              <w:jc w:val="center"/>
              <w:rPr>
                <w:rFonts w:asciiTheme="majorEastAsia" w:hAnsiTheme="majorEastAsia" w:eastAsiaTheme="majorEastAsia"/>
                <w:bCs/>
                <w:sz w:val="21"/>
                <w:szCs w:val="21"/>
              </w:rPr>
            </w:pPr>
          </w:p>
        </w:tc>
        <w:tc>
          <w:tcPr>
            <w:tcW w:w="3150" w:type="dxa"/>
            <w:vAlign w:val="center"/>
          </w:tcPr>
          <w:p w14:paraId="68DE5728">
            <w:pPr>
              <w:rPr>
                <w:rFonts w:asciiTheme="majorEastAsia" w:hAnsiTheme="majorEastAsia" w:eastAsiaTheme="majorEastAsia"/>
                <w:bCs/>
                <w:sz w:val="21"/>
                <w:szCs w:val="21"/>
              </w:rPr>
            </w:pPr>
          </w:p>
        </w:tc>
      </w:tr>
      <w:tr w14:paraId="147ED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420" w:type="dxa"/>
            <w:vAlign w:val="center"/>
          </w:tcPr>
          <w:p w14:paraId="356057D7">
            <w:pPr>
              <w:spacing w:before="60" w:after="60"/>
              <w:rPr>
                <w:rFonts w:asciiTheme="majorEastAsia" w:hAnsiTheme="majorEastAsia" w:eastAsiaTheme="majorEastAsia"/>
                <w:b/>
                <w:sz w:val="21"/>
                <w:szCs w:val="21"/>
              </w:rPr>
            </w:pPr>
          </w:p>
        </w:tc>
        <w:tc>
          <w:tcPr>
            <w:tcW w:w="1470" w:type="dxa"/>
            <w:vAlign w:val="center"/>
          </w:tcPr>
          <w:p w14:paraId="657D9FAF">
            <w:pPr>
              <w:spacing w:line="360" w:lineRule="auto"/>
              <w:rPr>
                <w:rFonts w:asciiTheme="majorEastAsia" w:hAnsiTheme="majorEastAsia" w:eastAsiaTheme="majorEastAsia"/>
                <w:sz w:val="21"/>
                <w:szCs w:val="21"/>
              </w:rPr>
            </w:pPr>
          </w:p>
        </w:tc>
        <w:tc>
          <w:tcPr>
            <w:tcW w:w="2100" w:type="dxa"/>
            <w:vAlign w:val="center"/>
          </w:tcPr>
          <w:p w14:paraId="210A5F73">
            <w:pPr>
              <w:spacing w:line="360" w:lineRule="auto"/>
              <w:rPr>
                <w:rFonts w:asciiTheme="majorEastAsia" w:hAnsiTheme="majorEastAsia" w:eastAsiaTheme="majorEastAsia"/>
                <w:sz w:val="21"/>
                <w:szCs w:val="21"/>
              </w:rPr>
            </w:pPr>
          </w:p>
        </w:tc>
        <w:tc>
          <w:tcPr>
            <w:tcW w:w="1470" w:type="dxa"/>
            <w:vAlign w:val="center"/>
          </w:tcPr>
          <w:p w14:paraId="40C39CEA">
            <w:pPr>
              <w:jc w:val="center"/>
              <w:rPr>
                <w:rFonts w:asciiTheme="majorEastAsia" w:hAnsiTheme="majorEastAsia" w:eastAsiaTheme="majorEastAsia"/>
                <w:bCs/>
                <w:sz w:val="21"/>
                <w:szCs w:val="21"/>
              </w:rPr>
            </w:pPr>
          </w:p>
        </w:tc>
        <w:tc>
          <w:tcPr>
            <w:tcW w:w="3150" w:type="dxa"/>
            <w:vAlign w:val="center"/>
          </w:tcPr>
          <w:p w14:paraId="4915F912">
            <w:pPr>
              <w:rPr>
                <w:rFonts w:asciiTheme="majorEastAsia" w:hAnsiTheme="majorEastAsia" w:eastAsiaTheme="majorEastAsia"/>
                <w:sz w:val="21"/>
                <w:szCs w:val="21"/>
              </w:rPr>
            </w:pPr>
          </w:p>
        </w:tc>
      </w:tr>
      <w:tr w14:paraId="77B38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6C4D877">
            <w:pPr>
              <w:spacing w:before="60" w:after="60"/>
              <w:rPr>
                <w:rFonts w:asciiTheme="majorEastAsia" w:hAnsiTheme="majorEastAsia" w:eastAsiaTheme="majorEastAsia"/>
                <w:b/>
                <w:sz w:val="21"/>
                <w:szCs w:val="21"/>
              </w:rPr>
            </w:pPr>
          </w:p>
        </w:tc>
        <w:tc>
          <w:tcPr>
            <w:tcW w:w="1470" w:type="dxa"/>
          </w:tcPr>
          <w:p w14:paraId="09895929">
            <w:pPr>
              <w:spacing w:before="60" w:after="60"/>
              <w:rPr>
                <w:rFonts w:asciiTheme="majorEastAsia" w:hAnsiTheme="majorEastAsia" w:eastAsiaTheme="majorEastAsia"/>
                <w:b/>
                <w:sz w:val="21"/>
                <w:szCs w:val="21"/>
              </w:rPr>
            </w:pPr>
          </w:p>
        </w:tc>
        <w:tc>
          <w:tcPr>
            <w:tcW w:w="2100" w:type="dxa"/>
          </w:tcPr>
          <w:p w14:paraId="76DD01EB">
            <w:pPr>
              <w:spacing w:before="60" w:after="60"/>
              <w:rPr>
                <w:rFonts w:asciiTheme="majorEastAsia" w:hAnsiTheme="majorEastAsia" w:eastAsiaTheme="majorEastAsia"/>
                <w:b/>
                <w:sz w:val="21"/>
                <w:szCs w:val="21"/>
              </w:rPr>
            </w:pPr>
          </w:p>
        </w:tc>
        <w:tc>
          <w:tcPr>
            <w:tcW w:w="1470" w:type="dxa"/>
          </w:tcPr>
          <w:p w14:paraId="4EB30296">
            <w:pPr>
              <w:spacing w:before="60" w:after="60"/>
              <w:rPr>
                <w:rFonts w:asciiTheme="majorEastAsia" w:hAnsiTheme="majorEastAsia" w:eastAsiaTheme="majorEastAsia"/>
                <w:b/>
                <w:sz w:val="21"/>
                <w:szCs w:val="21"/>
              </w:rPr>
            </w:pPr>
          </w:p>
        </w:tc>
        <w:tc>
          <w:tcPr>
            <w:tcW w:w="3150" w:type="dxa"/>
          </w:tcPr>
          <w:p w14:paraId="29887D54">
            <w:pPr>
              <w:spacing w:before="60" w:after="60"/>
              <w:rPr>
                <w:rFonts w:asciiTheme="majorEastAsia" w:hAnsiTheme="majorEastAsia" w:eastAsiaTheme="majorEastAsia"/>
                <w:b/>
                <w:sz w:val="21"/>
                <w:szCs w:val="21"/>
              </w:rPr>
            </w:pPr>
          </w:p>
        </w:tc>
      </w:tr>
      <w:tr w14:paraId="45C2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C9EC639">
            <w:pPr>
              <w:spacing w:before="60" w:after="60"/>
              <w:rPr>
                <w:rFonts w:asciiTheme="majorEastAsia" w:hAnsiTheme="majorEastAsia" w:eastAsiaTheme="majorEastAsia"/>
                <w:b/>
                <w:sz w:val="21"/>
                <w:szCs w:val="21"/>
              </w:rPr>
            </w:pPr>
          </w:p>
        </w:tc>
        <w:tc>
          <w:tcPr>
            <w:tcW w:w="1470" w:type="dxa"/>
          </w:tcPr>
          <w:p w14:paraId="027AA0AB">
            <w:pPr>
              <w:spacing w:before="60" w:after="60"/>
              <w:rPr>
                <w:rFonts w:asciiTheme="majorEastAsia" w:hAnsiTheme="majorEastAsia" w:eastAsiaTheme="majorEastAsia"/>
                <w:b/>
                <w:sz w:val="21"/>
                <w:szCs w:val="21"/>
              </w:rPr>
            </w:pPr>
          </w:p>
        </w:tc>
        <w:tc>
          <w:tcPr>
            <w:tcW w:w="2100" w:type="dxa"/>
          </w:tcPr>
          <w:p w14:paraId="3F8C3338">
            <w:pPr>
              <w:spacing w:before="60" w:after="60"/>
              <w:rPr>
                <w:rFonts w:asciiTheme="majorEastAsia" w:hAnsiTheme="majorEastAsia" w:eastAsiaTheme="majorEastAsia"/>
                <w:b/>
                <w:sz w:val="21"/>
                <w:szCs w:val="21"/>
              </w:rPr>
            </w:pPr>
          </w:p>
        </w:tc>
        <w:tc>
          <w:tcPr>
            <w:tcW w:w="1470" w:type="dxa"/>
          </w:tcPr>
          <w:p w14:paraId="5F4F6469">
            <w:pPr>
              <w:spacing w:before="60" w:after="60"/>
              <w:rPr>
                <w:rFonts w:asciiTheme="majorEastAsia" w:hAnsiTheme="majorEastAsia" w:eastAsiaTheme="majorEastAsia"/>
                <w:b/>
                <w:sz w:val="21"/>
                <w:szCs w:val="21"/>
              </w:rPr>
            </w:pPr>
          </w:p>
        </w:tc>
        <w:tc>
          <w:tcPr>
            <w:tcW w:w="3150" w:type="dxa"/>
          </w:tcPr>
          <w:p w14:paraId="576D5EC7">
            <w:pPr>
              <w:spacing w:before="60" w:after="60"/>
              <w:rPr>
                <w:rFonts w:asciiTheme="majorEastAsia" w:hAnsiTheme="majorEastAsia" w:eastAsiaTheme="majorEastAsia"/>
                <w:b/>
                <w:sz w:val="21"/>
                <w:szCs w:val="21"/>
              </w:rPr>
            </w:pPr>
          </w:p>
        </w:tc>
      </w:tr>
      <w:tr w14:paraId="479E8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7BEBF979">
            <w:pPr>
              <w:spacing w:before="60" w:after="60"/>
              <w:rPr>
                <w:rFonts w:asciiTheme="majorEastAsia" w:hAnsiTheme="majorEastAsia" w:eastAsiaTheme="majorEastAsia"/>
                <w:b/>
                <w:sz w:val="21"/>
                <w:szCs w:val="21"/>
              </w:rPr>
            </w:pPr>
          </w:p>
        </w:tc>
        <w:tc>
          <w:tcPr>
            <w:tcW w:w="1470" w:type="dxa"/>
          </w:tcPr>
          <w:p w14:paraId="0776D644">
            <w:pPr>
              <w:spacing w:before="60" w:after="60"/>
              <w:rPr>
                <w:rFonts w:asciiTheme="majorEastAsia" w:hAnsiTheme="majorEastAsia" w:eastAsiaTheme="majorEastAsia"/>
                <w:b/>
                <w:sz w:val="21"/>
                <w:szCs w:val="21"/>
              </w:rPr>
            </w:pPr>
          </w:p>
        </w:tc>
        <w:tc>
          <w:tcPr>
            <w:tcW w:w="2100" w:type="dxa"/>
          </w:tcPr>
          <w:p w14:paraId="57C134BA">
            <w:pPr>
              <w:spacing w:before="60" w:after="60"/>
              <w:rPr>
                <w:rFonts w:asciiTheme="majorEastAsia" w:hAnsiTheme="majorEastAsia" w:eastAsiaTheme="majorEastAsia"/>
                <w:b/>
                <w:sz w:val="21"/>
                <w:szCs w:val="21"/>
              </w:rPr>
            </w:pPr>
          </w:p>
        </w:tc>
        <w:tc>
          <w:tcPr>
            <w:tcW w:w="1470" w:type="dxa"/>
          </w:tcPr>
          <w:p w14:paraId="7B95A014">
            <w:pPr>
              <w:spacing w:before="60" w:after="60"/>
              <w:rPr>
                <w:rFonts w:asciiTheme="majorEastAsia" w:hAnsiTheme="majorEastAsia" w:eastAsiaTheme="majorEastAsia"/>
                <w:b/>
                <w:sz w:val="21"/>
                <w:szCs w:val="21"/>
              </w:rPr>
            </w:pPr>
          </w:p>
        </w:tc>
        <w:tc>
          <w:tcPr>
            <w:tcW w:w="3150" w:type="dxa"/>
          </w:tcPr>
          <w:p w14:paraId="1699EF49">
            <w:pPr>
              <w:spacing w:before="60" w:after="60"/>
              <w:rPr>
                <w:rFonts w:asciiTheme="majorEastAsia" w:hAnsiTheme="majorEastAsia" w:eastAsiaTheme="majorEastAsia"/>
                <w:b/>
                <w:sz w:val="21"/>
                <w:szCs w:val="21"/>
              </w:rPr>
            </w:pPr>
          </w:p>
        </w:tc>
      </w:tr>
      <w:tr w14:paraId="568A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420" w:type="dxa"/>
          </w:tcPr>
          <w:p w14:paraId="10413437">
            <w:pPr>
              <w:spacing w:before="60" w:after="60"/>
              <w:rPr>
                <w:rFonts w:asciiTheme="majorEastAsia" w:hAnsiTheme="majorEastAsia" w:eastAsiaTheme="majorEastAsia"/>
                <w:b/>
                <w:sz w:val="21"/>
                <w:szCs w:val="21"/>
              </w:rPr>
            </w:pPr>
          </w:p>
        </w:tc>
        <w:tc>
          <w:tcPr>
            <w:tcW w:w="1470" w:type="dxa"/>
          </w:tcPr>
          <w:p w14:paraId="6E005347">
            <w:pPr>
              <w:spacing w:before="60" w:after="60"/>
              <w:rPr>
                <w:rFonts w:asciiTheme="majorEastAsia" w:hAnsiTheme="majorEastAsia" w:eastAsiaTheme="majorEastAsia"/>
                <w:b/>
                <w:sz w:val="21"/>
                <w:szCs w:val="21"/>
              </w:rPr>
            </w:pPr>
          </w:p>
        </w:tc>
        <w:tc>
          <w:tcPr>
            <w:tcW w:w="2100" w:type="dxa"/>
          </w:tcPr>
          <w:p w14:paraId="7E0452E0">
            <w:pPr>
              <w:spacing w:before="60" w:after="60"/>
              <w:rPr>
                <w:rFonts w:asciiTheme="majorEastAsia" w:hAnsiTheme="majorEastAsia" w:eastAsiaTheme="majorEastAsia"/>
                <w:b/>
                <w:sz w:val="21"/>
                <w:szCs w:val="21"/>
              </w:rPr>
            </w:pPr>
          </w:p>
        </w:tc>
        <w:tc>
          <w:tcPr>
            <w:tcW w:w="1470" w:type="dxa"/>
          </w:tcPr>
          <w:p w14:paraId="0444E523">
            <w:pPr>
              <w:spacing w:before="60" w:after="60"/>
              <w:rPr>
                <w:rFonts w:asciiTheme="majorEastAsia" w:hAnsiTheme="majorEastAsia" w:eastAsiaTheme="majorEastAsia"/>
                <w:b/>
                <w:sz w:val="21"/>
                <w:szCs w:val="21"/>
              </w:rPr>
            </w:pPr>
          </w:p>
        </w:tc>
        <w:tc>
          <w:tcPr>
            <w:tcW w:w="3150" w:type="dxa"/>
          </w:tcPr>
          <w:p w14:paraId="606A7469">
            <w:pPr>
              <w:spacing w:before="60" w:after="60"/>
              <w:rPr>
                <w:rFonts w:asciiTheme="majorEastAsia" w:hAnsiTheme="majorEastAsia" w:eastAsiaTheme="majorEastAsia"/>
                <w:b/>
                <w:sz w:val="21"/>
                <w:szCs w:val="21"/>
              </w:rPr>
            </w:pPr>
          </w:p>
        </w:tc>
      </w:tr>
    </w:tbl>
    <w:p w14:paraId="3C2E0B89">
      <w:pPr>
        <w:tabs>
          <w:tab w:val="left" w:pos="7245"/>
        </w:tabs>
        <w:spacing w:before="60" w:after="60"/>
        <w:rPr>
          <w:rFonts w:asciiTheme="majorEastAsia" w:hAnsiTheme="majorEastAsia" w:eastAsiaTheme="majorEastAsia"/>
          <w:b/>
          <w:sz w:val="21"/>
          <w:szCs w:val="21"/>
        </w:rPr>
      </w:pPr>
    </w:p>
    <w:p w14:paraId="19CD3E7B">
      <w:pPr>
        <w:spacing w:line="580" w:lineRule="exact"/>
        <w:rPr>
          <w:rFonts w:asciiTheme="majorEastAsia" w:hAnsiTheme="majorEastAsia" w:eastAsiaTheme="majorEastAsia"/>
          <w:sz w:val="21"/>
          <w:szCs w:val="21"/>
        </w:rPr>
      </w:pPr>
    </w:p>
    <w:p w14:paraId="66A42482">
      <w:pPr>
        <w:tabs>
          <w:tab w:val="left" w:pos="7245"/>
        </w:tabs>
        <w:spacing w:before="60" w:after="60"/>
        <w:rPr>
          <w:rFonts w:asciiTheme="majorEastAsia" w:hAnsiTheme="majorEastAsia" w:eastAsiaTheme="majorEastAsia"/>
          <w:b/>
          <w:sz w:val="21"/>
          <w:szCs w:val="21"/>
        </w:rPr>
      </w:pPr>
    </w:p>
    <w:p w14:paraId="27957647">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14CDE984">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58188D7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7A2B18D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0EE1670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7978108F">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0DCA5C8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532C81F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04BFADB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7DFF54D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2C64F50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491FA17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63603FD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5E397BDC">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34EBEC4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FA2BE2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4CA752DD">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671945A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6C24649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79F37D74">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20B79A2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统计技术</w:t>
      </w:r>
    </w:p>
    <w:p w14:paraId="08F71E1A">
      <w:pPr>
        <w:spacing w:line="580" w:lineRule="exact"/>
        <w:rPr>
          <w:rFonts w:asciiTheme="majorEastAsia" w:hAnsiTheme="majorEastAsia" w:eastAsiaTheme="majorEastAsia"/>
          <w:sz w:val="21"/>
          <w:szCs w:val="21"/>
        </w:rPr>
      </w:pPr>
    </w:p>
    <w:p w14:paraId="0713FB97">
      <w:pPr>
        <w:spacing w:line="580" w:lineRule="exact"/>
        <w:rPr>
          <w:rFonts w:asciiTheme="majorEastAsia" w:hAnsiTheme="majorEastAsia" w:eastAsiaTheme="majorEastAsia"/>
          <w:sz w:val="21"/>
          <w:szCs w:val="21"/>
        </w:rPr>
      </w:pPr>
    </w:p>
    <w:p w14:paraId="0C6BE3D1">
      <w:pPr>
        <w:spacing w:line="580" w:lineRule="exact"/>
        <w:rPr>
          <w:rFonts w:asciiTheme="majorEastAsia" w:hAnsiTheme="majorEastAsia" w:eastAsiaTheme="majorEastAsia"/>
          <w:sz w:val="21"/>
          <w:szCs w:val="21"/>
        </w:rPr>
      </w:pPr>
    </w:p>
    <w:p w14:paraId="194275F7">
      <w:pPr>
        <w:spacing w:line="580" w:lineRule="exact"/>
        <w:rPr>
          <w:rFonts w:asciiTheme="majorEastAsia" w:hAnsiTheme="majorEastAsia" w:eastAsiaTheme="majorEastAsia"/>
          <w:sz w:val="21"/>
          <w:szCs w:val="21"/>
        </w:rPr>
      </w:pPr>
    </w:p>
    <w:p w14:paraId="3955572A">
      <w:pPr>
        <w:spacing w:line="580" w:lineRule="exact"/>
        <w:rPr>
          <w:rFonts w:asciiTheme="majorEastAsia" w:hAnsiTheme="majorEastAsia" w:eastAsiaTheme="majorEastAsia"/>
          <w:sz w:val="21"/>
          <w:szCs w:val="21"/>
        </w:rPr>
      </w:pPr>
    </w:p>
    <w:p w14:paraId="593F9206">
      <w:pPr>
        <w:spacing w:line="580" w:lineRule="exact"/>
        <w:rPr>
          <w:rFonts w:asciiTheme="majorEastAsia" w:hAnsiTheme="majorEastAsia" w:eastAsiaTheme="majorEastAsia"/>
          <w:sz w:val="21"/>
          <w:szCs w:val="21"/>
        </w:rPr>
      </w:pPr>
    </w:p>
    <w:p w14:paraId="32A211CF">
      <w:pPr>
        <w:spacing w:line="580" w:lineRule="exact"/>
        <w:rPr>
          <w:rFonts w:asciiTheme="majorEastAsia" w:hAnsiTheme="majorEastAsia" w:eastAsiaTheme="majorEastAsia"/>
          <w:sz w:val="21"/>
          <w:szCs w:val="21"/>
        </w:rPr>
      </w:pPr>
    </w:p>
    <w:p w14:paraId="7A20F786">
      <w:pPr>
        <w:spacing w:line="580" w:lineRule="exact"/>
        <w:rPr>
          <w:rFonts w:asciiTheme="majorEastAsia" w:hAnsiTheme="majorEastAsia" w:eastAsiaTheme="majorEastAsia"/>
          <w:sz w:val="21"/>
          <w:szCs w:val="21"/>
        </w:rPr>
      </w:pPr>
    </w:p>
    <w:p w14:paraId="2DF4F309">
      <w:pPr>
        <w:spacing w:line="580" w:lineRule="exact"/>
        <w:rPr>
          <w:rFonts w:asciiTheme="majorEastAsia" w:hAnsiTheme="majorEastAsia" w:eastAsiaTheme="majorEastAsia"/>
          <w:sz w:val="21"/>
          <w:szCs w:val="21"/>
        </w:rPr>
      </w:pPr>
    </w:p>
    <w:p w14:paraId="0D998F11">
      <w:pPr>
        <w:spacing w:line="580" w:lineRule="exact"/>
        <w:rPr>
          <w:rFonts w:asciiTheme="majorEastAsia" w:hAnsiTheme="majorEastAsia" w:eastAsiaTheme="majorEastAsia"/>
          <w:sz w:val="21"/>
          <w:szCs w:val="21"/>
        </w:rPr>
      </w:pPr>
    </w:p>
    <w:p w14:paraId="7F0DB35D">
      <w:pPr>
        <w:spacing w:line="580" w:lineRule="exact"/>
        <w:rPr>
          <w:rFonts w:asciiTheme="majorEastAsia" w:hAnsiTheme="majorEastAsia" w:eastAsiaTheme="majorEastAsia"/>
          <w:sz w:val="21"/>
          <w:szCs w:val="21"/>
        </w:rPr>
      </w:pPr>
    </w:p>
    <w:p w14:paraId="09FA19F6">
      <w:pPr>
        <w:spacing w:line="580" w:lineRule="exact"/>
        <w:rPr>
          <w:rFonts w:asciiTheme="majorEastAsia" w:hAnsiTheme="majorEastAsia" w:eastAsiaTheme="majorEastAsia"/>
          <w:sz w:val="21"/>
          <w:szCs w:val="21"/>
        </w:rPr>
      </w:pPr>
    </w:p>
    <w:p w14:paraId="579ABE26">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1C3F2329">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0D0E5B1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43843D47">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2684230E">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1BFE448B">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60B5700E">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4B61D753">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3B9BFC07">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0EB20F57">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1A9CE9C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078C3C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5D8B895">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FC71CAA">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5F8E5A7F">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519DBEC6">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5DA8E73B">
            <w:pPr>
              <w:pStyle w:val="18"/>
              <w:keepNext/>
              <w:spacing w:line="440" w:lineRule="exact"/>
              <w:ind w:right="63"/>
              <w:rPr>
                <w:rFonts w:asciiTheme="minorEastAsia" w:hAnsiTheme="minorEastAsia" w:eastAsiaTheme="minorEastAsia"/>
                <w:sz w:val="21"/>
                <w:szCs w:val="21"/>
              </w:rPr>
            </w:pPr>
          </w:p>
        </w:tc>
      </w:tr>
      <w:tr w14:paraId="37E1DFD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5B47E9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6F8C623">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7BBEB36">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403B03A3">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4701010D">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89221AD">
            <w:pPr>
              <w:pStyle w:val="18"/>
              <w:keepNext/>
              <w:spacing w:line="440" w:lineRule="exact"/>
              <w:ind w:right="63"/>
              <w:rPr>
                <w:rFonts w:asciiTheme="minorEastAsia" w:hAnsiTheme="minorEastAsia" w:eastAsiaTheme="minorEastAsia"/>
                <w:sz w:val="21"/>
                <w:szCs w:val="21"/>
              </w:rPr>
            </w:pPr>
          </w:p>
        </w:tc>
      </w:tr>
      <w:tr w14:paraId="507E01D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DF0EBE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EC6A1AC">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B6CF9AE">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10265A27">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0F72F60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6900259">
            <w:pPr>
              <w:pStyle w:val="18"/>
              <w:keepNext/>
              <w:spacing w:line="440" w:lineRule="exact"/>
              <w:ind w:right="63"/>
              <w:rPr>
                <w:rFonts w:asciiTheme="minorEastAsia" w:hAnsiTheme="minorEastAsia" w:eastAsiaTheme="minorEastAsia"/>
                <w:sz w:val="21"/>
                <w:szCs w:val="21"/>
              </w:rPr>
            </w:pPr>
          </w:p>
        </w:tc>
      </w:tr>
      <w:tr w14:paraId="61C8F26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4DE50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87B66F2">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633E61C7">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工程师</w:t>
            </w:r>
          </w:p>
        </w:tc>
        <w:tc>
          <w:tcPr>
            <w:tcW w:w="1276" w:type="dxa"/>
            <w:tcBorders>
              <w:tl2br w:val="nil"/>
              <w:tr2bl w:val="nil"/>
            </w:tcBorders>
            <w:vAlign w:val="center"/>
          </w:tcPr>
          <w:p w14:paraId="76D2285B">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2CB424C">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3B7BF236">
            <w:pPr>
              <w:pStyle w:val="18"/>
              <w:keepNext/>
              <w:spacing w:line="440" w:lineRule="exact"/>
              <w:ind w:right="63"/>
              <w:rPr>
                <w:rFonts w:asciiTheme="minorEastAsia" w:hAnsiTheme="minorEastAsia" w:eastAsiaTheme="minorEastAsia"/>
                <w:sz w:val="21"/>
                <w:szCs w:val="21"/>
              </w:rPr>
            </w:pPr>
          </w:p>
        </w:tc>
      </w:tr>
      <w:tr w14:paraId="55AAEC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DFCC01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52853AB">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26C8FE5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现场</w:t>
            </w:r>
            <w:r>
              <w:rPr>
                <w:rFonts w:asciiTheme="minorEastAsia" w:hAnsiTheme="minorEastAsia" w:eastAsiaTheme="minorEastAsia"/>
                <w:sz w:val="21"/>
                <w:szCs w:val="21"/>
              </w:rPr>
              <w:t>工程师</w:t>
            </w:r>
          </w:p>
        </w:tc>
        <w:tc>
          <w:tcPr>
            <w:tcW w:w="1276" w:type="dxa"/>
            <w:tcBorders>
              <w:tl2br w:val="nil"/>
              <w:tr2bl w:val="nil"/>
            </w:tcBorders>
            <w:vAlign w:val="center"/>
          </w:tcPr>
          <w:p w14:paraId="6065516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353DE3E">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A8FF68E">
            <w:pPr>
              <w:pStyle w:val="18"/>
              <w:keepNext/>
              <w:spacing w:line="440" w:lineRule="exact"/>
              <w:ind w:right="63"/>
              <w:rPr>
                <w:rFonts w:asciiTheme="minorEastAsia" w:hAnsiTheme="minorEastAsia" w:eastAsiaTheme="minorEastAsia"/>
                <w:sz w:val="21"/>
                <w:szCs w:val="21"/>
              </w:rPr>
            </w:pPr>
          </w:p>
        </w:tc>
      </w:tr>
      <w:tr w14:paraId="1B38F8C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5A1F1F3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7300BA2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5FA0A36">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系统</w:t>
            </w:r>
            <w:r>
              <w:rPr>
                <w:rFonts w:asciiTheme="minorEastAsia" w:hAnsiTheme="minorEastAsia" w:eastAsiaTheme="minorEastAsia"/>
                <w:sz w:val="21"/>
                <w:szCs w:val="21"/>
              </w:rPr>
              <w:t>调试工程师</w:t>
            </w:r>
          </w:p>
        </w:tc>
        <w:tc>
          <w:tcPr>
            <w:tcW w:w="1276" w:type="dxa"/>
            <w:tcBorders>
              <w:tl2br w:val="nil"/>
              <w:tr2bl w:val="nil"/>
            </w:tcBorders>
            <w:vAlign w:val="center"/>
          </w:tcPr>
          <w:p w14:paraId="3D4CF8E8">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1BEA176E">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178AC67">
            <w:pPr>
              <w:pStyle w:val="18"/>
              <w:keepNext/>
              <w:spacing w:line="440" w:lineRule="exact"/>
              <w:ind w:right="63"/>
              <w:rPr>
                <w:rFonts w:asciiTheme="minorEastAsia" w:hAnsiTheme="minorEastAsia" w:eastAsiaTheme="minorEastAsia"/>
                <w:sz w:val="21"/>
                <w:szCs w:val="21"/>
              </w:rPr>
            </w:pPr>
          </w:p>
        </w:tc>
      </w:tr>
      <w:tr w14:paraId="599D6C5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E9CE165">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67E7BCC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54188214">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30C6B90A">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DCD76DC">
            <w:pPr>
              <w:rPr>
                <w:rFonts w:asciiTheme="minorEastAsia" w:hAnsiTheme="minorEastAsia" w:eastAsiaTheme="minorEastAsia"/>
                <w:sz w:val="21"/>
                <w:szCs w:val="21"/>
              </w:rPr>
            </w:pPr>
          </w:p>
        </w:tc>
        <w:tc>
          <w:tcPr>
            <w:tcW w:w="2884" w:type="dxa"/>
            <w:tcBorders>
              <w:tl2br w:val="nil"/>
              <w:tr2bl w:val="nil"/>
            </w:tcBorders>
            <w:vAlign w:val="center"/>
          </w:tcPr>
          <w:p w14:paraId="7D7F4ECF">
            <w:pPr>
              <w:rPr>
                <w:rFonts w:asciiTheme="minorEastAsia" w:hAnsiTheme="minorEastAsia" w:eastAsiaTheme="minorEastAsia"/>
                <w:sz w:val="21"/>
                <w:szCs w:val="21"/>
              </w:rPr>
            </w:pPr>
          </w:p>
        </w:tc>
      </w:tr>
      <w:tr w14:paraId="3CCA81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B12DC4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3F977B98">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FF7D56F">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35E456B1">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589B904B">
            <w:pPr>
              <w:rPr>
                <w:rFonts w:asciiTheme="minorEastAsia" w:hAnsiTheme="minorEastAsia" w:eastAsiaTheme="minorEastAsia"/>
                <w:sz w:val="21"/>
                <w:szCs w:val="21"/>
              </w:rPr>
            </w:pPr>
          </w:p>
        </w:tc>
        <w:tc>
          <w:tcPr>
            <w:tcW w:w="2884" w:type="dxa"/>
            <w:tcBorders>
              <w:tl2br w:val="nil"/>
              <w:tr2bl w:val="nil"/>
            </w:tcBorders>
            <w:vAlign w:val="center"/>
          </w:tcPr>
          <w:p w14:paraId="38CFD131">
            <w:pPr>
              <w:rPr>
                <w:rFonts w:asciiTheme="minorEastAsia" w:hAnsiTheme="minorEastAsia" w:eastAsiaTheme="minorEastAsia"/>
                <w:sz w:val="21"/>
                <w:szCs w:val="21"/>
              </w:rPr>
            </w:pPr>
          </w:p>
        </w:tc>
      </w:tr>
    </w:tbl>
    <w:p w14:paraId="5E80D4A9">
      <w:pPr>
        <w:spacing w:line="360" w:lineRule="auto"/>
        <w:ind w:right="48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5A83C08D">
      <w:pPr>
        <w:snapToGrid w:val="0"/>
        <w:spacing w:line="580" w:lineRule="exact"/>
        <w:ind w:firstLine="316" w:firstLineChars="150"/>
        <w:rPr>
          <w:rFonts w:asciiTheme="majorEastAsia" w:hAnsiTheme="majorEastAsia" w:eastAsiaTheme="majorEastAsia"/>
          <w:b/>
          <w:sz w:val="21"/>
          <w:szCs w:val="21"/>
        </w:rPr>
      </w:pPr>
    </w:p>
    <w:p w14:paraId="636559AA">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211E63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69B155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48CC5E7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E35802A">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19F34F1A">
            <w:pPr>
              <w:spacing w:line="360" w:lineRule="auto"/>
              <w:rPr>
                <w:rFonts w:cs="仿宋" w:asciiTheme="majorEastAsia" w:hAnsiTheme="majorEastAsia" w:eastAsiaTheme="majorEastAsia"/>
                <w:sz w:val="21"/>
                <w:szCs w:val="21"/>
              </w:rPr>
            </w:pPr>
          </w:p>
        </w:tc>
      </w:tr>
      <w:tr w14:paraId="2B0F3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5639538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0D40490D">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458BDF9">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21FB7FED">
            <w:pPr>
              <w:spacing w:line="360" w:lineRule="auto"/>
              <w:rPr>
                <w:rFonts w:cs="仿宋" w:asciiTheme="majorEastAsia" w:hAnsiTheme="majorEastAsia" w:eastAsiaTheme="majorEastAsia"/>
                <w:sz w:val="21"/>
                <w:szCs w:val="21"/>
              </w:rPr>
            </w:pPr>
          </w:p>
        </w:tc>
      </w:tr>
      <w:tr w14:paraId="2567D6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20D5008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08F4E33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BDFBAB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72A57B23">
            <w:pPr>
              <w:spacing w:line="360" w:lineRule="auto"/>
              <w:rPr>
                <w:rFonts w:cs="仿宋" w:asciiTheme="majorEastAsia" w:hAnsiTheme="majorEastAsia" w:eastAsiaTheme="majorEastAsia"/>
                <w:sz w:val="21"/>
                <w:szCs w:val="21"/>
              </w:rPr>
            </w:pPr>
          </w:p>
        </w:tc>
      </w:tr>
      <w:tr w14:paraId="0C8FC5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30C56C9">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712F6B0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E0B528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13FC38DD">
            <w:pPr>
              <w:spacing w:line="360" w:lineRule="auto"/>
              <w:rPr>
                <w:rFonts w:cs="仿宋" w:asciiTheme="majorEastAsia" w:hAnsiTheme="majorEastAsia" w:eastAsiaTheme="majorEastAsia"/>
                <w:sz w:val="21"/>
                <w:szCs w:val="21"/>
              </w:rPr>
            </w:pPr>
          </w:p>
        </w:tc>
      </w:tr>
      <w:tr w14:paraId="496F92D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F7153E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12405714">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A74474B">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5DE8F98E">
            <w:pPr>
              <w:spacing w:line="360" w:lineRule="auto"/>
              <w:rPr>
                <w:rFonts w:cs="仿宋" w:asciiTheme="majorEastAsia" w:hAnsiTheme="majorEastAsia" w:eastAsiaTheme="majorEastAsia"/>
                <w:sz w:val="21"/>
                <w:szCs w:val="21"/>
              </w:rPr>
            </w:pPr>
          </w:p>
        </w:tc>
      </w:tr>
      <w:tr w14:paraId="5E6B91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62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13F48A13">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2F508CBB">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075E377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3B2BE4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1BF49D83">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1519180D">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1CE3DDE7">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750DCA38">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 xml:space="preserve">2-5 </w:t>
      </w:r>
      <w:r>
        <w:rPr>
          <w:rFonts w:hint="eastAsia" w:asciiTheme="majorEastAsia" w:hAnsiTheme="majorEastAsia" w:eastAsiaTheme="majorEastAsia"/>
          <w:b/>
          <w:sz w:val="21"/>
          <w:szCs w:val="21"/>
          <w:lang w:val="en-US" w:eastAsia="zh-CN"/>
        </w:rPr>
        <w:t>设备</w:t>
      </w:r>
      <w:r>
        <w:rPr>
          <w:rFonts w:hint="eastAsia" w:asciiTheme="majorEastAsia" w:hAnsiTheme="majorEastAsia" w:eastAsiaTheme="majorEastAsia"/>
          <w:b/>
          <w:sz w:val="21"/>
          <w:szCs w:val="21"/>
        </w:rPr>
        <w:t>业绩和合同扫描件</w:t>
      </w:r>
    </w:p>
    <w:p w14:paraId="504387B2">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32FF4B69">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714BEA3F">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75451D1B">
      <w:pPr>
        <w:ind w:left="-2" w:leftChars="-1"/>
        <w:jc w:val="center"/>
        <w:rPr>
          <w:rFonts w:cs="Arial" w:asciiTheme="majorEastAsia" w:hAnsiTheme="majorEastAsia" w:eastAsiaTheme="majorEastAsia"/>
          <w:bCs/>
          <w:sz w:val="21"/>
          <w:szCs w:val="21"/>
        </w:rPr>
      </w:pPr>
    </w:p>
    <w:p w14:paraId="23209C36">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56149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2A6B4602">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7BB7982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46A48B5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66D9D579">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4A1869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1021C74">
            <w:pPr>
              <w:spacing w:line="276" w:lineRule="auto"/>
              <w:jc w:val="center"/>
              <w:rPr>
                <w:rFonts w:cs="Arial" w:asciiTheme="majorEastAsia" w:hAnsiTheme="majorEastAsia" w:eastAsiaTheme="majorEastAsia"/>
                <w:bCs/>
                <w:sz w:val="21"/>
                <w:szCs w:val="21"/>
              </w:rPr>
            </w:pPr>
          </w:p>
        </w:tc>
        <w:tc>
          <w:tcPr>
            <w:tcW w:w="7042" w:type="dxa"/>
            <w:gridSpan w:val="4"/>
          </w:tcPr>
          <w:p w14:paraId="3FCDEB0C">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6664C2D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620E6D4B">
            <w:pPr>
              <w:spacing w:line="276" w:lineRule="auto"/>
              <w:jc w:val="center"/>
              <w:rPr>
                <w:rFonts w:cs="Arial" w:asciiTheme="majorEastAsia" w:hAnsiTheme="majorEastAsia" w:eastAsiaTheme="majorEastAsia"/>
                <w:bCs/>
                <w:sz w:val="21"/>
                <w:szCs w:val="21"/>
              </w:rPr>
            </w:pPr>
          </w:p>
        </w:tc>
        <w:tc>
          <w:tcPr>
            <w:tcW w:w="7042" w:type="dxa"/>
            <w:gridSpan w:val="4"/>
          </w:tcPr>
          <w:p w14:paraId="1C99690E">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7E17D26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343EC1B0">
            <w:pPr>
              <w:spacing w:line="276" w:lineRule="auto"/>
              <w:jc w:val="center"/>
              <w:rPr>
                <w:rFonts w:cs="Arial" w:asciiTheme="majorEastAsia" w:hAnsiTheme="majorEastAsia" w:eastAsiaTheme="majorEastAsia"/>
                <w:bCs/>
                <w:sz w:val="21"/>
                <w:szCs w:val="21"/>
              </w:rPr>
            </w:pPr>
          </w:p>
        </w:tc>
        <w:tc>
          <w:tcPr>
            <w:tcW w:w="7042" w:type="dxa"/>
            <w:gridSpan w:val="4"/>
          </w:tcPr>
          <w:p w14:paraId="74721B8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6C3464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2F9189A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79B49077">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6A3D36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7F046A84">
            <w:pPr>
              <w:spacing w:line="276" w:lineRule="auto"/>
              <w:jc w:val="center"/>
              <w:rPr>
                <w:rFonts w:cs="Arial" w:asciiTheme="majorEastAsia" w:hAnsiTheme="majorEastAsia" w:eastAsiaTheme="majorEastAsia"/>
                <w:bCs/>
                <w:sz w:val="21"/>
                <w:szCs w:val="21"/>
              </w:rPr>
            </w:pPr>
          </w:p>
        </w:tc>
        <w:tc>
          <w:tcPr>
            <w:tcW w:w="1826" w:type="dxa"/>
          </w:tcPr>
          <w:p w14:paraId="73BD9E2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8年</w:t>
            </w:r>
          </w:p>
        </w:tc>
        <w:tc>
          <w:tcPr>
            <w:tcW w:w="1619" w:type="dxa"/>
          </w:tcPr>
          <w:p w14:paraId="3D418CC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w:t>
            </w:r>
            <w:r>
              <w:rPr>
                <w:rFonts w:hint="eastAsia" w:cs="Arial" w:asciiTheme="majorEastAsia" w:hAnsiTheme="majorEastAsia" w:eastAsiaTheme="majorEastAsia"/>
                <w:bCs/>
                <w:sz w:val="21"/>
                <w:szCs w:val="21"/>
              </w:rPr>
              <w:t>1</w:t>
            </w:r>
            <w:r>
              <w:rPr>
                <w:rFonts w:cs="Arial" w:asciiTheme="majorEastAsia" w:hAnsiTheme="majorEastAsia" w:eastAsiaTheme="majorEastAsia"/>
                <w:bCs/>
                <w:sz w:val="21"/>
                <w:szCs w:val="21"/>
              </w:rPr>
              <w:t>9年</w:t>
            </w:r>
          </w:p>
        </w:tc>
        <w:tc>
          <w:tcPr>
            <w:tcW w:w="1619" w:type="dxa"/>
            <w:tcBorders>
              <w:right w:val="single" w:color="auto" w:sz="4" w:space="0"/>
            </w:tcBorders>
          </w:tcPr>
          <w:p w14:paraId="2BB29FF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2020年</w:t>
            </w:r>
          </w:p>
        </w:tc>
        <w:tc>
          <w:tcPr>
            <w:tcW w:w="1978" w:type="dxa"/>
            <w:tcBorders>
              <w:left w:val="single" w:color="auto" w:sz="4" w:space="0"/>
            </w:tcBorders>
          </w:tcPr>
          <w:p w14:paraId="2C854873">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2BD3FC4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655EBAF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1B56E52F">
            <w:pPr>
              <w:spacing w:line="276" w:lineRule="auto"/>
              <w:jc w:val="center"/>
              <w:rPr>
                <w:rFonts w:cs="Arial" w:asciiTheme="majorEastAsia" w:hAnsiTheme="majorEastAsia" w:eastAsiaTheme="majorEastAsia"/>
                <w:sz w:val="21"/>
                <w:szCs w:val="21"/>
              </w:rPr>
            </w:pPr>
          </w:p>
        </w:tc>
        <w:tc>
          <w:tcPr>
            <w:tcW w:w="1619" w:type="dxa"/>
          </w:tcPr>
          <w:p w14:paraId="616EEF2B">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3E64F8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8446F52">
            <w:pPr>
              <w:spacing w:line="276" w:lineRule="auto"/>
              <w:jc w:val="center"/>
              <w:rPr>
                <w:rFonts w:cs="Arial" w:asciiTheme="majorEastAsia" w:hAnsiTheme="majorEastAsia" w:eastAsiaTheme="majorEastAsia"/>
                <w:sz w:val="21"/>
                <w:szCs w:val="21"/>
              </w:rPr>
            </w:pPr>
          </w:p>
        </w:tc>
      </w:tr>
      <w:tr w14:paraId="686351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9FBD4A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A400785">
            <w:pPr>
              <w:spacing w:line="276" w:lineRule="auto"/>
              <w:jc w:val="center"/>
              <w:rPr>
                <w:rFonts w:cs="Arial" w:asciiTheme="majorEastAsia" w:hAnsiTheme="majorEastAsia" w:eastAsiaTheme="majorEastAsia"/>
                <w:sz w:val="21"/>
                <w:szCs w:val="21"/>
              </w:rPr>
            </w:pPr>
          </w:p>
        </w:tc>
        <w:tc>
          <w:tcPr>
            <w:tcW w:w="1619" w:type="dxa"/>
          </w:tcPr>
          <w:p w14:paraId="176E5C2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B1A955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A57C540">
            <w:pPr>
              <w:spacing w:line="276" w:lineRule="auto"/>
              <w:jc w:val="center"/>
              <w:rPr>
                <w:rFonts w:cs="Arial" w:asciiTheme="majorEastAsia" w:hAnsiTheme="majorEastAsia" w:eastAsiaTheme="majorEastAsia"/>
                <w:sz w:val="21"/>
                <w:szCs w:val="21"/>
              </w:rPr>
            </w:pPr>
          </w:p>
        </w:tc>
      </w:tr>
      <w:tr w14:paraId="44B7906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6F162F9">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1105842">
            <w:pPr>
              <w:spacing w:line="276" w:lineRule="auto"/>
              <w:jc w:val="center"/>
              <w:rPr>
                <w:rFonts w:cs="Arial" w:asciiTheme="majorEastAsia" w:hAnsiTheme="majorEastAsia" w:eastAsiaTheme="majorEastAsia"/>
                <w:sz w:val="21"/>
                <w:szCs w:val="21"/>
              </w:rPr>
            </w:pPr>
          </w:p>
        </w:tc>
        <w:tc>
          <w:tcPr>
            <w:tcW w:w="1619" w:type="dxa"/>
          </w:tcPr>
          <w:p w14:paraId="65C57FE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6F5271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A2453B0">
            <w:pPr>
              <w:spacing w:line="276" w:lineRule="auto"/>
              <w:jc w:val="center"/>
              <w:rPr>
                <w:rFonts w:cs="Arial" w:asciiTheme="majorEastAsia" w:hAnsiTheme="majorEastAsia" w:eastAsiaTheme="majorEastAsia"/>
                <w:sz w:val="21"/>
                <w:szCs w:val="21"/>
              </w:rPr>
            </w:pPr>
          </w:p>
        </w:tc>
      </w:tr>
      <w:tr w14:paraId="0839C7F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AFDC0C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7AC2EFFB">
            <w:pPr>
              <w:spacing w:line="276" w:lineRule="auto"/>
              <w:jc w:val="center"/>
              <w:rPr>
                <w:rFonts w:cs="Arial" w:asciiTheme="majorEastAsia" w:hAnsiTheme="majorEastAsia" w:eastAsiaTheme="majorEastAsia"/>
                <w:sz w:val="21"/>
                <w:szCs w:val="21"/>
              </w:rPr>
            </w:pPr>
          </w:p>
        </w:tc>
        <w:tc>
          <w:tcPr>
            <w:tcW w:w="1619" w:type="dxa"/>
          </w:tcPr>
          <w:p w14:paraId="447D050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B45BDE0">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9BE654C">
            <w:pPr>
              <w:spacing w:line="276" w:lineRule="auto"/>
              <w:jc w:val="center"/>
              <w:rPr>
                <w:rFonts w:cs="Arial" w:asciiTheme="majorEastAsia" w:hAnsiTheme="majorEastAsia" w:eastAsiaTheme="majorEastAsia"/>
                <w:sz w:val="21"/>
                <w:szCs w:val="21"/>
              </w:rPr>
            </w:pPr>
          </w:p>
        </w:tc>
      </w:tr>
      <w:tr w14:paraId="783534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78F4324">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1312A55F">
            <w:pPr>
              <w:spacing w:line="276" w:lineRule="auto"/>
              <w:jc w:val="center"/>
              <w:rPr>
                <w:rFonts w:cs="Arial" w:asciiTheme="majorEastAsia" w:hAnsiTheme="majorEastAsia" w:eastAsiaTheme="majorEastAsia"/>
                <w:sz w:val="21"/>
                <w:szCs w:val="21"/>
              </w:rPr>
            </w:pPr>
          </w:p>
        </w:tc>
        <w:tc>
          <w:tcPr>
            <w:tcW w:w="1619" w:type="dxa"/>
          </w:tcPr>
          <w:p w14:paraId="76C62F13">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00309338">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54368E6">
            <w:pPr>
              <w:spacing w:line="276" w:lineRule="auto"/>
              <w:jc w:val="center"/>
              <w:rPr>
                <w:rFonts w:cs="Arial" w:asciiTheme="majorEastAsia" w:hAnsiTheme="majorEastAsia" w:eastAsiaTheme="majorEastAsia"/>
                <w:sz w:val="21"/>
                <w:szCs w:val="21"/>
              </w:rPr>
            </w:pPr>
          </w:p>
        </w:tc>
      </w:tr>
      <w:tr w14:paraId="4F06935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19B37DD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3B191C4">
            <w:pPr>
              <w:spacing w:line="276" w:lineRule="auto"/>
              <w:jc w:val="center"/>
              <w:rPr>
                <w:rFonts w:cs="Arial" w:asciiTheme="majorEastAsia" w:hAnsiTheme="majorEastAsia" w:eastAsiaTheme="majorEastAsia"/>
                <w:sz w:val="21"/>
                <w:szCs w:val="21"/>
              </w:rPr>
            </w:pPr>
          </w:p>
        </w:tc>
        <w:tc>
          <w:tcPr>
            <w:tcW w:w="1619" w:type="dxa"/>
          </w:tcPr>
          <w:p w14:paraId="3E2A511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6CE582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7E9CC95">
            <w:pPr>
              <w:spacing w:line="276" w:lineRule="auto"/>
              <w:jc w:val="center"/>
              <w:rPr>
                <w:rFonts w:cs="Arial" w:asciiTheme="majorEastAsia" w:hAnsiTheme="majorEastAsia" w:eastAsiaTheme="majorEastAsia"/>
                <w:sz w:val="21"/>
                <w:szCs w:val="21"/>
              </w:rPr>
            </w:pPr>
          </w:p>
        </w:tc>
      </w:tr>
      <w:tr w14:paraId="6C20599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3820028">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5AC8264E">
            <w:pPr>
              <w:spacing w:line="276" w:lineRule="auto"/>
              <w:jc w:val="center"/>
              <w:rPr>
                <w:rFonts w:cs="Arial" w:asciiTheme="majorEastAsia" w:hAnsiTheme="majorEastAsia" w:eastAsiaTheme="majorEastAsia"/>
                <w:sz w:val="21"/>
                <w:szCs w:val="21"/>
              </w:rPr>
            </w:pPr>
          </w:p>
        </w:tc>
        <w:tc>
          <w:tcPr>
            <w:tcW w:w="1619" w:type="dxa"/>
          </w:tcPr>
          <w:p w14:paraId="42F4954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9FE960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367D3D4">
            <w:pPr>
              <w:spacing w:line="276" w:lineRule="auto"/>
              <w:jc w:val="center"/>
              <w:rPr>
                <w:rFonts w:cs="Arial" w:asciiTheme="majorEastAsia" w:hAnsiTheme="majorEastAsia" w:eastAsiaTheme="majorEastAsia"/>
                <w:sz w:val="21"/>
                <w:szCs w:val="21"/>
              </w:rPr>
            </w:pPr>
          </w:p>
        </w:tc>
      </w:tr>
      <w:tr w14:paraId="2389AF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35338B0">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6DD9E9A9">
            <w:pPr>
              <w:spacing w:line="276" w:lineRule="auto"/>
              <w:jc w:val="center"/>
              <w:rPr>
                <w:rFonts w:cs="Arial" w:asciiTheme="majorEastAsia" w:hAnsiTheme="majorEastAsia" w:eastAsiaTheme="majorEastAsia"/>
                <w:sz w:val="21"/>
                <w:szCs w:val="21"/>
              </w:rPr>
            </w:pPr>
          </w:p>
        </w:tc>
        <w:tc>
          <w:tcPr>
            <w:tcW w:w="1619" w:type="dxa"/>
          </w:tcPr>
          <w:p w14:paraId="2C297EB8">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FBB3332">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5E8EF2">
            <w:pPr>
              <w:spacing w:line="276" w:lineRule="auto"/>
              <w:jc w:val="center"/>
              <w:rPr>
                <w:rFonts w:cs="Arial" w:asciiTheme="majorEastAsia" w:hAnsiTheme="majorEastAsia" w:eastAsiaTheme="majorEastAsia"/>
                <w:sz w:val="21"/>
                <w:szCs w:val="21"/>
              </w:rPr>
            </w:pPr>
          </w:p>
        </w:tc>
      </w:tr>
      <w:tr w14:paraId="1A8C7B1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F3DA380">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0746BA0A">
            <w:pPr>
              <w:spacing w:line="276" w:lineRule="auto"/>
              <w:jc w:val="center"/>
              <w:rPr>
                <w:rFonts w:cs="Arial" w:asciiTheme="majorEastAsia" w:hAnsiTheme="majorEastAsia" w:eastAsiaTheme="majorEastAsia"/>
                <w:sz w:val="21"/>
                <w:szCs w:val="21"/>
              </w:rPr>
            </w:pPr>
          </w:p>
        </w:tc>
        <w:tc>
          <w:tcPr>
            <w:tcW w:w="1619" w:type="dxa"/>
          </w:tcPr>
          <w:p w14:paraId="1DCBDCE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23351D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E45908A">
            <w:pPr>
              <w:spacing w:line="276" w:lineRule="auto"/>
              <w:jc w:val="center"/>
              <w:rPr>
                <w:rFonts w:cs="Arial" w:asciiTheme="majorEastAsia" w:hAnsiTheme="majorEastAsia" w:eastAsiaTheme="majorEastAsia"/>
                <w:sz w:val="21"/>
                <w:szCs w:val="21"/>
              </w:rPr>
            </w:pPr>
          </w:p>
        </w:tc>
      </w:tr>
      <w:tr w14:paraId="6117CC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AC1423F">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4D7733CF">
            <w:pPr>
              <w:spacing w:line="276" w:lineRule="auto"/>
              <w:jc w:val="center"/>
              <w:rPr>
                <w:rFonts w:cs="Arial" w:asciiTheme="majorEastAsia" w:hAnsiTheme="majorEastAsia" w:eastAsiaTheme="majorEastAsia"/>
                <w:sz w:val="21"/>
                <w:szCs w:val="21"/>
              </w:rPr>
            </w:pPr>
          </w:p>
        </w:tc>
        <w:tc>
          <w:tcPr>
            <w:tcW w:w="1619" w:type="dxa"/>
          </w:tcPr>
          <w:p w14:paraId="283E16ED">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FADD161">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C235553">
            <w:pPr>
              <w:spacing w:line="276" w:lineRule="auto"/>
              <w:jc w:val="center"/>
              <w:rPr>
                <w:rFonts w:cs="Arial" w:asciiTheme="majorEastAsia" w:hAnsiTheme="majorEastAsia" w:eastAsiaTheme="majorEastAsia"/>
                <w:sz w:val="21"/>
                <w:szCs w:val="21"/>
              </w:rPr>
            </w:pPr>
          </w:p>
        </w:tc>
      </w:tr>
      <w:tr w14:paraId="38C859B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5F54ECEC">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71480354">
            <w:pPr>
              <w:spacing w:line="276" w:lineRule="auto"/>
              <w:jc w:val="center"/>
              <w:rPr>
                <w:rFonts w:cs="Arial" w:asciiTheme="majorEastAsia" w:hAnsiTheme="majorEastAsia" w:eastAsiaTheme="majorEastAsia"/>
                <w:sz w:val="21"/>
                <w:szCs w:val="21"/>
              </w:rPr>
            </w:pPr>
          </w:p>
        </w:tc>
        <w:tc>
          <w:tcPr>
            <w:tcW w:w="1619" w:type="dxa"/>
          </w:tcPr>
          <w:p w14:paraId="20724C56">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3FD54F7">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9C0A7BD">
            <w:pPr>
              <w:spacing w:line="276" w:lineRule="auto"/>
              <w:jc w:val="center"/>
              <w:rPr>
                <w:rFonts w:cs="Arial" w:asciiTheme="majorEastAsia" w:hAnsiTheme="majorEastAsia" w:eastAsiaTheme="majorEastAsia"/>
                <w:sz w:val="21"/>
                <w:szCs w:val="21"/>
              </w:rPr>
            </w:pPr>
          </w:p>
        </w:tc>
      </w:tr>
      <w:tr w14:paraId="0828AB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8DD5E94">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77686C01">
            <w:pPr>
              <w:spacing w:line="276" w:lineRule="auto"/>
              <w:jc w:val="center"/>
              <w:rPr>
                <w:rFonts w:cs="Arial" w:asciiTheme="majorEastAsia" w:hAnsiTheme="majorEastAsia" w:eastAsiaTheme="majorEastAsia"/>
                <w:sz w:val="21"/>
                <w:szCs w:val="21"/>
              </w:rPr>
            </w:pPr>
          </w:p>
        </w:tc>
        <w:tc>
          <w:tcPr>
            <w:tcW w:w="1619" w:type="dxa"/>
          </w:tcPr>
          <w:p w14:paraId="46B7DF5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683D78C">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F3A3A90">
            <w:pPr>
              <w:spacing w:line="276" w:lineRule="auto"/>
              <w:jc w:val="center"/>
              <w:rPr>
                <w:rFonts w:cs="Arial" w:asciiTheme="majorEastAsia" w:hAnsiTheme="majorEastAsia" w:eastAsiaTheme="majorEastAsia"/>
                <w:sz w:val="21"/>
                <w:szCs w:val="21"/>
              </w:rPr>
            </w:pPr>
          </w:p>
        </w:tc>
      </w:tr>
      <w:tr w14:paraId="1A3C5B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3A92D2C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7151ED96">
            <w:pPr>
              <w:spacing w:line="276" w:lineRule="auto"/>
              <w:jc w:val="center"/>
              <w:rPr>
                <w:rFonts w:cs="Arial" w:asciiTheme="majorEastAsia" w:hAnsiTheme="majorEastAsia" w:eastAsiaTheme="majorEastAsia"/>
                <w:sz w:val="21"/>
                <w:szCs w:val="21"/>
              </w:rPr>
            </w:pPr>
          </w:p>
        </w:tc>
        <w:tc>
          <w:tcPr>
            <w:tcW w:w="1619" w:type="dxa"/>
          </w:tcPr>
          <w:p w14:paraId="6BE6E3B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DBFE3E5">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7A8596E0">
            <w:pPr>
              <w:spacing w:line="276" w:lineRule="auto"/>
              <w:jc w:val="center"/>
              <w:rPr>
                <w:rFonts w:cs="Arial" w:asciiTheme="majorEastAsia" w:hAnsiTheme="majorEastAsia" w:eastAsiaTheme="majorEastAsia"/>
                <w:sz w:val="21"/>
                <w:szCs w:val="21"/>
              </w:rPr>
            </w:pPr>
          </w:p>
        </w:tc>
      </w:tr>
      <w:tr w14:paraId="7929205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DAD302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71E53BB0">
            <w:pPr>
              <w:spacing w:line="276" w:lineRule="auto"/>
              <w:jc w:val="center"/>
              <w:rPr>
                <w:rFonts w:cs="Arial" w:asciiTheme="majorEastAsia" w:hAnsiTheme="majorEastAsia" w:eastAsiaTheme="majorEastAsia"/>
                <w:sz w:val="21"/>
                <w:szCs w:val="21"/>
              </w:rPr>
            </w:pPr>
          </w:p>
        </w:tc>
        <w:tc>
          <w:tcPr>
            <w:tcW w:w="1619" w:type="dxa"/>
          </w:tcPr>
          <w:p w14:paraId="63560B8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E7D8B3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F590AE7">
            <w:pPr>
              <w:spacing w:line="276" w:lineRule="auto"/>
              <w:jc w:val="center"/>
              <w:rPr>
                <w:rFonts w:cs="Arial" w:asciiTheme="majorEastAsia" w:hAnsiTheme="majorEastAsia" w:eastAsiaTheme="majorEastAsia"/>
                <w:sz w:val="21"/>
                <w:szCs w:val="21"/>
              </w:rPr>
            </w:pPr>
          </w:p>
        </w:tc>
      </w:tr>
    </w:tbl>
    <w:p w14:paraId="2D85C97F">
      <w:pPr>
        <w:spacing w:line="360" w:lineRule="auto"/>
        <w:rPr>
          <w:rFonts w:cs="Arial" w:asciiTheme="majorEastAsia" w:hAnsiTheme="majorEastAsia" w:eastAsiaTheme="majorEastAsia"/>
          <w:sz w:val="21"/>
          <w:szCs w:val="21"/>
        </w:rPr>
      </w:pPr>
    </w:p>
    <w:p w14:paraId="0ED8D45E">
      <w:pPr>
        <w:adjustRightInd w:val="0"/>
        <w:snapToGrid w:val="0"/>
        <w:spacing w:line="440" w:lineRule="exact"/>
        <w:rPr>
          <w:rFonts w:cs="Arial" w:asciiTheme="majorEastAsia" w:hAnsiTheme="majorEastAsia" w:eastAsiaTheme="majorEastAsia"/>
          <w:sz w:val="21"/>
          <w:szCs w:val="21"/>
        </w:rPr>
        <w:sectPr>
          <w:headerReference r:id="rId14" w:type="default"/>
          <w:footerReference r:id="rId15"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0779E72F">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43643EDB">
      <w:pPr>
        <w:rPr>
          <w:rFonts w:asciiTheme="majorEastAsia" w:hAnsiTheme="majorEastAsia" w:eastAsiaTheme="majorEastAsia"/>
          <w:szCs w:val="24"/>
        </w:rPr>
      </w:pPr>
    </w:p>
    <w:p w14:paraId="41796573">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9FF00FA">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07DDFF09">
      <w:pPr>
        <w:jc w:val="center"/>
        <w:rPr>
          <w:rFonts w:asciiTheme="majorEastAsia" w:hAnsiTheme="majorEastAsia" w:eastAsiaTheme="majorEastAsia"/>
          <w:b/>
          <w:szCs w:val="24"/>
        </w:rPr>
      </w:pPr>
    </w:p>
    <w:p w14:paraId="7820E9D1">
      <w:pPr>
        <w:jc w:val="center"/>
        <w:rPr>
          <w:rFonts w:asciiTheme="majorEastAsia" w:hAnsiTheme="majorEastAsia" w:eastAsiaTheme="majorEastAsia"/>
          <w:b/>
          <w:szCs w:val="24"/>
        </w:rPr>
      </w:pPr>
    </w:p>
    <w:p w14:paraId="71CB3C02">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3B6B5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6722FFD">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0CD8519A">
            <w:pPr>
              <w:rPr>
                <w:rFonts w:asciiTheme="majorEastAsia" w:hAnsiTheme="majorEastAsia" w:eastAsiaTheme="majorEastAsia"/>
                <w:szCs w:val="24"/>
              </w:rPr>
            </w:pPr>
            <w:r>
              <w:rPr>
                <w:rFonts w:hint="eastAsia" w:asciiTheme="majorEastAsia" w:hAnsiTheme="majorEastAsia" w:eastAsiaTheme="majorEastAsia"/>
                <w:szCs w:val="24"/>
              </w:rPr>
              <w:t>联系人</w:t>
            </w:r>
          </w:p>
          <w:p w14:paraId="33FCFB70">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5DE916EB">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34908597">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198ED07D">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50F9853C">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12866AC2">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50C3BF9">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A200A89">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187BA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999AA68">
            <w:pPr>
              <w:rPr>
                <w:rFonts w:asciiTheme="majorEastAsia" w:hAnsiTheme="majorEastAsia" w:eastAsiaTheme="majorEastAsia"/>
                <w:szCs w:val="24"/>
              </w:rPr>
            </w:pPr>
          </w:p>
        </w:tc>
        <w:tc>
          <w:tcPr>
            <w:tcW w:w="1603" w:type="dxa"/>
          </w:tcPr>
          <w:p w14:paraId="160A937C">
            <w:pPr>
              <w:rPr>
                <w:rFonts w:asciiTheme="majorEastAsia" w:hAnsiTheme="majorEastAsia" w:eastAsiaTheme="majorEastAsia"/>
                <w:szCs w:val="24"/>
              </w:rPr>
            </w:pPr>
          </w:p>
        </w:tc>
        <w:tc>
          <w:tcPr>
            <w:tcW w:w="2965" w:type="dxa"/>
          </w:tcPr>
          <w:p w14:paraId="3D47D23A">
            <w:pPr>
              <w:rPr>
                <w:rFonts w:asciiTheme="majorEastAsia" w:hAnsiTheme="majorEastAsia" w:eastAsiaTheme="majorEastAsia"/>
                <w:szCs w:val="24"/>
              </w:rPr>
            </w:pPr>
          </w:p>
        </w:tc>
        <w:tc>
          <w:tcPr>
            <w:tcW w:w="1701" w:type="dxa"/>
          </w:tcPr>
          <w:p w14:paraId="68018BB1">
            <w:pPr>
              <w:rPr>
                <w:rFonts w:asciiTheme="majorEastAsia" w:hAnsiTheme="majorEastAsia" w:eastAsiaTheme="majorEastAsia"/>
                <w:szCs w:val="24"/>
              </w:rPr>
            </w:pPr>
          </w:p>
        </w:tc>
        <w:tc>
          <w:tcPr>
            <w:tcW w:w="567" w:type="dxa"/>
          </w:tcPr>
          <w:p w14:paraId="059D694F">
            <w:pPr>
              <w:rPr>
                <w:rFonts w:asciiTheme="majorEastAsia" w:hAnsiTheme="majorEastAsia" w:eastAsiaTheme="majorEastAsia"/>
                <w:szCs w:val="24"/>
              </w:rPr>
            </w:pPr>
          </w:p>
        </w:tc>
        <w:tc>
          <w:tcPr>
            <w:tcW w:w="1275" w:type="dxa"/>
          </w:tcPr>
          <w:p w14:paraId="1A0EC685">
            <w:pPr>
              <w:rPr>
                <w:rFonts w:asciiTheme="majorEastAsia" w:hAnsiTheme="majorEastAsia" w:eastAsiaTheme="majorEastAsia"/>
                <w:szCs w:val="24"/>
              </w:rPr>
            </w:pPr>
          </w:p>
        </w:tc>
        <w:tc>
          <w:tcPr>
            <w:tcW w:w="1134" w:type="dxa"/>
          </w:tcPr>
          <w:p w14:paraId="2341890A">
            <w:pPr>
              <w:rPr>
                <w:rFonts w:asciiTheme="majorEastAsia" w:hAnsiTheme="majorEastAsia" w:eastAsiaTheme="majorEastAsia"/>
                <w:szCs w:val="24"/>
              </w:rPr>
            </w:pPr>
          </w:p>
        </w:tc>
        <w:tc>
          <w:tcPr>
            <w:tcW w:w="2552" w:type="dxa"/>
          </w:tcPr>
          <w:p w14:paraId="37A00AF8">
            <w:pPr>
              <w:rPr>
                <w:rFonts w:asciiTheme="majorEastAsia" w:hAnsiTheme="majorEastAsia" w:eastAsiaTheme="majorEastAsia"/>
                <w:szCs w:val="24"/>
              </w:rPr>
            </w:pPr>
          </w:p>
        </w:tc>
      </w:tr>
      <w:tr w14:paraId="20DD90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9D78822">
            <w:pPr>
              <w:rPr>
                <w:rFonts w:asciiTheme="majorEastAsia" w:hAnsiTheme="majorEastAsia" w:eastAsiaTheme="majorEastAsia"/>
                <w:szCs w:val="24"/>
              </w:rPr>
            </w:pPr>
          </w:p>
        </w:tc>
        <w:tc>
          <w:tcPr>
            <w:tcW w:w="1603" w:type="dxa"/>
          </w:tcPr>
          <w:p w14:paraId="6F771CDD">
            <w:pPr>
              <w:rPr>
                <w:rFonts w:asciiTheme="majorEastAsia" w:hAnsiTheme="majorEastAsia" w:eastAsiaTheme="majorEastAsia"/>
                <w:szCs w:val="24"/>
              </w:rPr>
            </w:pPr>
          </w:p>
        </w:tc>
        <w:tc>
          <w:tcPr>
            <w:tcW w:w="2965" w:type="dxa"/>
          </w:tcPr>
          <w:p w14:paraId="50C713DC">
            <w:pPr>
              <w:rPr>
                <w:rFonts w:asciiTheme="majorEastAsia" w:hAnsiTheme="majorEastAsia" w:eastAsiaTheme="majorEastAsia"/>
                <w:szCs w:val="24"/>
              </w:rPr>
            </w:pPr>
          </w:p>
        </w:tc>
        <w:tc>
          <w:tcPr>
            <w:tcW w:w="1701" w:type="dxa"/>
          </w:tcPr>
          <w:p w14:paraId="7ED28711">
            <w:pPr>
              <w:rPr>
                <w:rFonts w:asciiTheme="majorEastAsia" w:hAnsiTheme="majorEastAsia" w:eastAsiaTheme="majorEastAsia"/>
                <w:szCs w:val="24"/>
              </w:rPr>
            </w:pPr>
          </w:p>
        </w:tc>
        <w:tc>
          <w:tcPr>
            <w:tcW w:w="567" w:type="dxa"/>
          </w:tcPr>
          <w:p w14:paraId="43EE9AAD">
            <w:pPr>
              <w:rPr>
                <w:rFonts w:asciiTheme="majorEastAsia" w:hAnsiTheme="majorEastAsia" w:eastAsiaTheme="majorEastAsia"/>
                <w:szCs w:val="24"/>
              </w:rPr>
            </w:pPr>
          </w:p>
        </w:tc>
        <w:tc>
          <w:tcPr>
            <w:tcW w:w="1275" w:type="dxa"/>
          </w:tcPr>
          <w:p w14:paraId="1E09640D">
            <w:pPr>
              <w:rPr>
                <w:rFonts w:asciiTheme="majorEastAsia" w:hAnsiTheme="majorEastAsia" w:eastAsiaTheme="majorEastAsia"/>
                <w:szCs w:val="24"/>
              </w:rPr>
            </w:pPr>
          </w:p>
        </w:tc>
        <w:tc>
          <w:tcPr>
            <w:tcW w:w="1134" w:type="dxa"/>
          </w:tcPr>
          <w:p w14:paraId="09A5E9ED">
            <w:pPr>
              <w:rPr>
                <w:rFonts w:asciiTheme="majorEastAsia" w:hAnsiTheme="majorEastAsia" w:eastAsiaTheme="majorEastAsia"/>
                <w:szCs w:val="24"/>
              </w:rPr>
            </w:pPr>
          </w:p>
        </w:tc>
        <w:tc>
          <w:tcPr>
            <w:tcW w:w="2552" w:type="dxa"/>
          </w:tcPr>
          <w:p w14:paraId="054169B0">
            <w:pPr>
              <w:rPr>
                <w:rFonts w:asciiTheme="majorEastAsia" w:hAnsiTheme="majorEastAsia" w:eastAsiaTheme="majorEastAsia"/>
                <w:szCs w:val="24"/>
              </w:rPr>
            </w:pPr>
          </w:p>
        </w:tc>
      </w:tr>
      <w:tr w14:paraId="02F0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773C690">
            <w:pPr>
              <w:rPr>
                <w:rFonts w:asciiTheme="majorEastAsia" w:hAnsiTheme="majorEastAsia" w:eastAsiaTheme="majorEastAsia"/>
                <w:szCs w:val="24"/>
              </w:rPr>
            </w:pPr>
          </w:p>
        </w:tc>
        <w:tc>
          <w:tcPr>
            <w:tcW w:w="1603" w:type="dxa"/>
          </w:tcPr>
          <w:p w14:paraId="6EAAC787">
            <w:pPr>
              <w:rPr>
                <w:rFonts w:asciiTheme="majorEastAsia" w:hAnsiTheme="majorEastAsia" w:eastAsiaTheme="majorEastAsia"/>
                <w:szCs w:val="24"/>
              </w:rPr>
            </w:pPr>
          </w:p>
        </w:tc>
        <w:tc>
          <w:tcPr>
            <w:tcW w:w="2965" w:type="dxa"/>
          </w:tcPr>
          <w:p w14:paraId="29113D04">
            <w:pPr>
              <w:rPr>
                <w:rFonts w:asciiTheme="majorEastAsia" w:hAnsiTheme="majorEastAsia" w:eastAsiaTheme="majorEastAsia"/>
                <w:szCs w:val="24"/>
              </w:rPr>
            </w:pPr>
          </w:p>
        </w:tc>
        <w:tc>
          <w:tcPr>
            <w:tcW w:w="1701" w:type="dxa"/>
          </w:tcPr>
          <w:p w14:paraId="1CB67642">
            <w:pPr>
              <w:rPr>
                <w:rFonts w:asciiTheme="majorEastAsia" w:hAnsiTheme="majorEastAsia" w:eastAsiaTheme="majorEastAsia"/>
                <w:szCs w:val="24"/>
              </w:rPr>
            </w:pPr>
          </w:p>
        </w:tc>
        <w:tc>
          <w:tcPr>
            <w:tcW w:w="567" w:type="dxa"/>
          </w:tcPr>
          <w:p w14:paraId="50C4AE4B">
            <w:pPr>
              <w:rPr>
                <w:rFonts w:asciiTheme="majorEastAsia" w:hAnsiTheme="majorEastAsia" w:eastAsiaTheme="majorEastAsia"/>
                <w:szCs w:val="24"/>
              </w:rPr>
            </w:pPr>
          </w:p>
        </w:tc>
        <w:tc>
          <w:tcPr>
            <w:tcW w:w="1275" w:type="dxa"/>
          </w:tcPr>
          <w:p w14:paraId="77CF4DA1">
            <w:pPr>
              <w:rPr>
                <w:rFonts w:asciiTheme="majorEastAsia" w:hAnsiTheme="majorEastAsia" w:eastAsiaTheme="majorEastAsia"/>
                <w:szCs w:val="24"/>
              </w:rPr>
            </w:pPr>
          </w:p>
        </w:tc>
        <w:tc>
          <w:tcPr>
            <w:tcW w:w="1134" w:type="dxa"/>
          </w:tcPr>
          <w:p w14:paraId="6870224A">
            <w:pPr>
              <w:rPr>
                <w:rFonts w:asciiTheme="majorEastAsia" w:hAnsiTheme="majorEastAsia" w:eastAsiaTheme="majorEastAsia"/>
                <w:szCs w:val="24"/>
              </w:rPr>
            </w:pPr>
          </w:p>
        </w:tc>
        <w:tc>
          <w:tcPr>
            <w:tcW w:w="2552" w:type="dxa"/>
          </w:tcPr>
          <w:p w14:paraId="1B73E967">
            <w:pPr>
              <w:rPr>
                <w:rFonts w:asciiTheme="majorEastAsia" w:hAnsiTheme="majorEastAsia" w:eastAsiaTheme="majorEastAsia"/>
                <w:szCs w:val="24"/>
              </w:rPr>
            </w:pPr>
          </w:p>
        </w:tc>
      </w:tr>
      <w:tr w14:paraId="322DE7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EDBC71C">
            <w:pPr>
              <w:rPr>
                <w:rFonts w:asciiTheme="majorEastAsia" w:hAnsiTheme="majorEastAsia" w:eastAsiaTheme="majorEastAsia"/>
                <w:szCs w:val="24"/>
              </w:rPr>
            </w:pPr>
          </w:p>
        </w:tc>
        <w:tc>
          <w:tcPr>
            <w:tcW w:w="1603" w:type="dxa"/>
          </w:tcPr>
          <w:p w14:paraId="2F7F157E">
            <w:pPr>
              <w:rPr>
                <w:rFonts w:asciiTheme="majorEastAsia" w:hAnsiTheme="majorEastAsia" w:eastAsiaTheme="majorEastAsia"/>
                <w:szCs w:val="24"/>
              </w:rPr>
            </w:pPr>
          </w:p>
        </w:tc>
        <w:tc>
          <w:tcPr>
            <w:tcW w:w="2965" w:type="dxa"/>
          </w:tcPr>
          <w:p w14:paraId="51DA03A9">
            <w:pPr>
              <w:rPr>
                <w:rFonts w:asciiTheme="majorEastAsia" w:hAnsiTheme="majorEastAsia" w:eastAsiaTheme="majorEastAsia"/>
                <w:szCs w:val="24"/>
              </w:rPr>
            </w:pPr>
          </w:p>
        </w:tc>
        <w:tc>
          <w:tcPr>
            <w:tcW w:w="1701" w:type="dxa"/>
          </w:tcPr>
          <w:p w14:paraId="4C3DBC60">
            <w:pPr>
              <w:rPr>
                <w:rFonts w:asciiTheme="majorEastAsia" w:hAnsiTheme="majorEastAsia" w:eastAsiaTheme="majorEastAsia"/>
                <w:szCs w:val="24"/>
              </w:rPr>
            </w:pPr>
          </w:p>
        </w:tc>
        <w:tc>
          <w:tcPr>
            <w:tcW w:w="567" w:type="dxa"/>
          </w:tcPr>
          <w:p w14:paraId="7D4FBE2E">
            <w:pPr>
              <w:rPr>
                <w:rFonts w:asciiTheme="majorEastAsia" w:hAnsiTheme="majorEastAsia" w:eastAsiaTheme="majorEastAsia"/>
                <w:szCs w:val="24"/>
              </w:rPr>
            </w:pPr>
          </w:p>
        </w:tc>
        <w:tc>
          <w:tcPr>
            <w:tcW w:w="1275" w:type="dxa"/>
          </w:tcPr>
          <w:p w14:paraId="30B9478C">
            <w:pPr>
              <w:rPr>
                <w:rFonts w:asciiTheme="majorEastAsia" w:hAnsiTheme="majorEastAsia" w:eastAsiaTheme="majorEastAsia"/>
                <w:szCs w:val="24"/>
              </w:rPr>
            </w:pPr>
          </w:p>
        </w:tc>
        <w:tc>
          <w:tcPr>
            <w:tcW w:w="1134" w:type="dxa"/>
          </w:tcPr>
          <w:p w14:paraId="438FACFA">
            <w:pPr>
              <w:rPr>
                <w:rFonts w:asciiTheme="majorEastAsia" w:hAnsiTheme="majorEastAsia" w:eastAsiaTheme="majorEastAsia"/>
                <w:szCs w:val="24"/>
              </w:rPr>
            </w:pPr>
          </w:p>
        </w:tc>
        <w:tc>
          <w:tcPr>
            <w:tcW w:w="2552" w:type="dxa"/>
          </w:tcPr>
          <w:p w14:paraId="5FC84E8B">
            <w:pPr>
              <w:rPr>
                <w:rFonts w:asciiTheme="majorEastAsia" w:hAnsiTheme="majorEastAsia" w:eastAsiaTheme="majorEastAsia"/>
                <w:szCs w:val="24"/>
              </w:rPr>
            </w:pPr>
          </w:p>
        </w:tc>
      </w:tr>
      <w:tr w14:paraId="262579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F5529E7">
            <w:pPr>
              <w:rPr>
                <w:rFonts w:asciiTheme="majorEastAsia" w:hAnsiTheme="majorEastAsia" w:eastAsiaTheme="majorEastAsia"/>
                <w:szCs w:val="24"/>
              </w:rPr>
            </w:pPr>
          </w:p>
        </w:tc>
        <w:tc>
          <w:tcPr>
            <w:tcW w:w="1603" w:type="dxa"/>
          </w:tcPr>
          <w:p w14:paraId="2990632A">
            <w:pPr>
              <w:rPr>
                <w:rFonts w:asciiTheme="majorEastAsia" w:hAnsiTheme="majorEastAsia" w:eastAsiaTheme="majorEastAsia"/>
                <w:szCs w:val="24"/>
              </w:rPr>
            </w:pPr>
          </w:p>
        </w:tc>
        <w:tc>
          <w:tcPr>
            <w:tcW w:w="2965" w:type="dxa"/>
          </w:tcPr>
          <w:p w14:paraId="3C4CDFE3">
            <w:pPr>
              <w:rPr>
                <w:rFonts w:asciiTheme="majorEastAsia" w:hAnsiTheme="majorEastAsia" w:eastAsiaTheme="majorEastAsia"/>
                <w:szCs w:val="24"/>
              </w:rPr>
            </w:pPr>
          </w:p>
        </w:tc>
        <w:tc>
          <w:tcPr>
            <w:tcW w:w="1701" w:type="dxa"/>
          </w:tcPr>
          <w:p w14:paraId="1EB1F6A4">
            <w:pPr>
              <w:rPr>
                <w:rFonts w:asciiTheme="majorEastAsia" w:hAnsiTheme="majorEastAsia" w:eastAsiaTheme="majorEastAsia"/>
                <w:szCs w:val="24"/>
              </w:rPr>
            </w:pPr>
          </w:p>
        </w:tc>
        <w:tc>
          <w:tcPr>
            <w:tcW w:w="567" w:type="dxa"/>
          </w:tcPr>
          <w:p w14:paraId="6938DB28">
            <w:pPr>
              <w:rPr>
                <w:rFonts w:asciiTheme="majorEastAsia" w:hAnsiTheme="majorEastAsia" w:eastAsiaTheme="majorEastAsia"/>
                <w:szCs w:val="24"/>
              </w:rPr>
            </w:pPr>
          </w:p>
        </w:tc>
        <w:tc>
          <w:tcPr>
            <w:tcW w:w="1275" w:type="dxa"/>
          </w:tcPr>
          <w:p w14:paraId="0D412EF8">
            <w:pPr>
              <w:rPr>
                <w:rFonts w:asciiTheme="majorEastAsia" w:hAnsiTheme="majorEastAsia" w:eastAsiaTheme="majorEastAsia"/>
                <w:szCs w:val="24"/>
              </w:rPr>
            </w:pPr>
          </w:p>
        </w:tc>
        <w:tc>
          <w:tcPr>
            <w:tcW w:w="1134" w:type="dxa"/>
          </w:tcPr>
          <w:p w14:paraId="064BDCD2">
            <w:pPr>
              <w:rPr>
                <w:rFonts w:asciiTheme="majorEastAsia" w:hAnsiTheme="majorEastAsia" w:eastAsiaTheme="majorEastAsia"/>
                <w:szCs w:val="24"/>
              </w:rPr>
            </w:pPr>
          </w:p>
        </w:tc>
        <w:tc>
          <w:tcPr>
            <w:tcW w:w="2552" w:type="dxa"/>
          </w:tcPr>
          <w:p w14:paraId="04A63D93">
            <w:pPr>
              <w:rPr>
                <w:rFonts w:asciiTheme="majorEastAsia" w:hAnsiTheme="majorEastAsia" w:eastAsiaTheme="majorEastAsia"/>
                <w:szCs w:val="24"/>
              </w:rPr>
            </w:pPr>
          </w:p>
        </w:tc>
      </w:tr>
    </w:tbl>
    <w:p w14:paraId="3F2A736F">
      <w:pPr>
        <w:jc w:val="center"/>
        <w:rPr>
          <w:rFonts w:asciiTheme="majorEastAsia" w:hAnsiTheme="majorEastAsia" w:eastAsiaTheme="majorEastAsia"/>
          <w:szCs w:val="24"/>
        </w:rPr>
      </w:pPr>
    </w:p>
    <w:p w14:paraId="3778E8B3">
      <w:pPr>
        <w:jc w:val="center"/>
        <w:rPr>
          <w:rFonts w:asciiTheme="majorEastAsia" w:hAnsiTheme="majorEastAsia" w:eastAsiaTheme="majorEastAsia"/>
          <w:szCs w:val="24"/>
        </w:rPr>
      </w:pPr>
    </w:p>
    <w:p w14:paraId="4CD5DA98">
      <w:pPr>
        <w:jc w:val="center"/>
        <w:rPr>
          <w:rFonts w:asciiTheme="majorEastAsia" w:hAnsiTheme="majorEastAsia" w:eastAsiaTheme="majorEastAsia"/>
          <w:szCs w:val="24"/>
        </w:rPr>
      </w:pPr>
    </w:p>
    <w:p w14:paraId="7E895AA1">
      <w:pPr>
        <w:jc w:val="center"/>
        <w:rPr>
          <w:rFonts w:asciiTheme="majorEastAsia" w:hAnsiTheme="majorEastAsia" w:eastAsiaTheme="majorEastAsia"/>
          <w:szCs w:val="24"/>
        </w:rPr>
      </w:pPr>
    </w:p>
    <w:p w14:paraId="7298E5DB">
      <w:pPr>
        <w:jc w:val="center"/>
        <w:rPr>
          <w:rFonts w:asciiTheme="majorEastAsia" w:hAnsiTheme="majorEastAsia" w:eastAsiaTheme="majorEastAsia"/>
          <w:szCs w:val="24"/>
        </w:rPr>
      </w:pPr>
    </w:p>
    <w:p w14:paraId="66B38BDE">
      <w:pPr>
        <w:jc w:val="center"/>
        <w:rPr>
          <w:rFonts w:asciiTheme="majorEastAsia" w:hAnsiTheme="majorEastAsia" w:eastAsiaTheme="majorEastAsia"/>
          <w:szCs w:val="24"/>
        </w:rPr>
      </w:pPr>
    </w:p>
    <w:p w14:paraId="3B5DF884">
      <w:pPr>
        <w:jc w:val="center"/>
        <w:rPr>
          <w:rFonts w:asciiTheme="majorEastAsia" w:hAnsiTheme="majorEastAsia" w:eastAsiaTheme="majorEastAsia"/>
          <w:szCs w:val="24"/>
        </w:rPr>
      </w:pPr>
    </w:p>
    <w:p w14:paraId="1AFF9072">
      <w:pPr>
        <w:jc w:val="center"/>
        <w:rPr>
          <w:rFonts w:asciiTheme="majorEastAsia" w:hAnsiTheme="majorEastAsia" w:eastAsiaTheme="majorEastAsia"/>
          <w:szCs w:val="24"/>
        </w:rPr>
      </w:pPr>
    </w:p>
    <w:p w14:paraId="494BFE08">
      <w:pPr>
        <w:jc w:val="center"/>
        <w:rPr>
          <w:rFonts w:asciiTheme="majorEastAsia" w:hAnsiTheme="majorEastAsia" w:eastAsiaTheme="majorEastAsia"/>
          <w:szCs w:val="24"/>
        </w:rPr>
      </w:pPr>
    </w:p>
    <w:p w14:paraId="2D9B77C5">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18EDB4E">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23B4D6E6">
      <w:pPr>
        <w:jc w:val="left"/>
        <w:rPr>
          <w:rFonts w:asciiTheme="majorEastAsia" w:hAnsiTheme="majorEastAsia" w:eastAsiaTheme="majorEastAsia"/>
          <w:szCs w:val="24"/>
        </w:rPr>
      </w:pPr>
    </w:p>
    <w:p w14:paraId="1DC17626">
      <w:pPr>
        <w:ind w:left="88"/>
        <w:rPr>
          <w:rFonts w:asciiTheme="majorEastAsia" w:hAnsiTheme="majorEastAsia" w:eastAsiaTheme="majorEastAsia"/>
          <w:bCs/>
          <w:szCs w:val="24"/>
        </w:rPr>
      </w:pPr>
    </w:p>
    <w:p w14:paraId="07E61C69">
      <w:pPr>
        <w:jc w:val="left"/>
        <w:rPr>
          <w:rFonts w:asciiTheme="minorEastAsia" w:hAnsiTheme="minorEastAsia" w:eastAsiaTheme="minorEastAsia"/>
        </w:rPr>
      </w:pPr>
      <w:r>
        <w:rPr>
          <w:rFonts w:hint="eastAsia" w:asciiTheme="minorEastAsia" w:hAnsiTheme="minorEastAsia" w:eastAsiaTheme="minorEastAsia"/>
        </w:rPr>
        <w:t>请附：典型业绩请附合同扫描件（含</w:t>
      </w:r>
      <w:r>
        <w:rPr>
          <w:rFonts w:hint="eastAsia" w:asciiTheme="minorEastAsia" w:hAnsiTheme="minorEastAsia" w:eastAsiaTheme="minorEastAsia"/>
          <w:lang w:val="en-US" w:eastAsia="zh-CN"/>
        </w:rPr>
        <w:t>设备</w:t>
      </w:r>
      <w:r>
        <w:rPr>
          <w:rFonts w:hint="eastAsia" w:asciiTheme="minorEastAsia" w:hAnsiTheme="minorEastAsia" w:eastAsiaTheme="minorEastAsia"/>
        </w:rPr>
        <w:t>规模、工</w:t>
      </w:r>
      <w:r>
        <w:rPr>
          <w:rFonts w:asciiTheme="minorEastAsia" w:hAnsiTheme="minorEastAsia" w:eastAsiaTheme="minorEastAsia"/>
        </w:rPr>
        <w:t>艺说明、</w:t>
      </w:r>
      <w:r>
        <w:rPr>
          <w:rFonts w:hint="eastAsia" w:asciiTheme="minorEastAsia" w:hAnsiTheme="minorEastAsia" w:eastAsiaTheme="minorEastAsia"/>
        </w:rPr>
        <w:t>可以不含价格）、</w:t>
      </w:r>
      <w:r>
        <w:rPr>
          <w:rFonts w:hint="eastAsia" w:asciiTheme="minorEastAsia" w:hAnsiTheme="minorEastAsia" w:eastAsiaTheme="minorEastAsia"/>
          <w:lang w:val="en-US" w:eastAsia="zh-CN"/>
        </w:rPr>
        <w:t>相关</w:t>
      </w:r>
      <w:r>
        <w:rPr>
          <w:rFonts w:hint="eastAsia" w:asciiTheme="minorEastAsia" w:hAnsiTheme="minorEastAsia" w:eastAsiaTheme="minorEastAsia"/>
        </w:rPr>
        <w:t>监测报告或用户使用报告或</w:t>
      </w:r>
      <w:r>
        <w:rPr>
          <w:rFonts w:asciiTheme="minorEastAsia" w:hAnsiTheme="minorEastAsia" w:eastAsiaTheme="minorEastAsia"/>
        </w:rPr>
        <w:t>竣工报</w:t>
      </w:r>
      <w:r>
        <w:rPr>
          <w:rFonts w:hint="eastAsia" w:asciiTheme="minorEastAsia" w:hAnsiTheme="minorEastAsia" w:eastAsiaTheme="minorEastAsia"/>
        </w:rPr>
        <w:t>告、</w:t>
      </w:r>
      <w:r>
        <w:rPr>
          <w:rFonts w:hint="eastAsia" w:asciiTheme="minorEastAsia" w:hAnsiTheme="minorEastAsia" w:eastAsiaTheme="minorEastAsia"/>
          <w:lang w:val="en-US" w:eastAsia="zh-CN"/>
        </w:rPr>
        <w:t>设备</w:t>
      </w:r>
      <w:r>
        <w:rPr>
          <w:rFonts w:hint="eastAsia" w:asciiTheme="minorEastAsia" w:hAnsiTheme="minorEastAsia" w:eastAsiaTheme="minorEastAsia"/>
        </w:rPr>
        <w:t>照片。</w:t>
      </w:r>
    </w:p>
    <w:p w14:paraId="45306C19">
      <w:pPr>
        <w:ind w:left="88"/>
        <w:rPr>
          <w:rFonts w:asciiTheme="majorEastAsia" w:hAnsiTheme="majorEastAsia" w:eastAsiaTheme="majorEastAsia"/>
          <w:bCs/>
          <w:szCs w:val="24"/>
        </w:rPr>
      </w:pPr>
    </w:p>
    <w:p w14:paraId="7B77BE90">
      <w:pPr>
        <w:widowControl/>
        <w:rPr>
          <w:rFonts w:cs="宋体" w:asciiTheme="majorEastAsia" w:hAnsiTheme="majorEastAsia" w:eastAsiaTheme="majorEastAsia"/>
          <w:kern w:val="0"/>
          <w:szCs w:val="24"/>
        </w:rPr>
      </w:pPr>
    </w:p>
    <w:p w14:paraId="21A8F457">
      <w:pPr>
        <w:widowControl/>
        <w:rPr>
          <w:rFonts w:cs="宋体" w:asciiTheme="majorEastAsia" w:hAnsiTheme="majorEastAsia" w:eastAsiaTheme="majorEastAsia"/>
          <w:kern w:val="0"/>
          <w:szCs w:val="24"/>
        </w:rPr>
      </w:pPr>
    </w:p>
    <w:p w14:paraId="14A05E09">
      <w:pPr>
        <w:widowControl/>
        <w:rPr>
          <w:rFonts w:cs="宋体" w:asciiTheme="majorEastAsia" w:hAnsiTheme="majorEastAsia" w:eastAsiaTheme="majorEastAsia"/>
          <w:kern w:val="0"/>
          <w:szCs w:val="24"/>
        </w:rPr>
      </w:pPr>
    </w:p>
    <w:p w14:paraId="693A45F0">
      <w:pPr>
        <w:widowControl/>
        <w:rPr>
          <w:rFonts w:cs="宋体" w:asciiTheme="majorEastAsia" w:hAnsiTheme="majorEastAsia" w:eastAsiaTheme="majorEastAsia"/>
          <w:kern w:val="0"/>
          <w:szCs w:val="24"/>
        </w:rPr>
      </w:pPr>
    </w:p>
    <w:p w14:paraId="02D54DDA">
      <w:pPr>
        <w:widowControl/>
        <w:rPr>
          <w:rFonts w:cs="宋体" w:asciiTheme="majorEastAsia" w:hAnsiTheme="majorEastAsia" w:eastAsiaTheme="majorEastAsia"/>
          <w:kern w:val="0"/>
          <w:szCs w:val="24"/>
        </w:rPr>
      </w:pPr>
    </w:p>
    <w:p w14:paraId="37139138">
      <w:pPr>
        <w:widowControl/>
        <w:rPr>
          <w:rFonts w:cs="宋体" w:asciiTheme="majorEastAsia" w:hAnsiTheme="majorEastAsia" w:eastAsiaTheme="majorEastAsia"/>
          <w:kern w:val="0"/>
          <w:szCs w:val="24"/>
        </w:rPr>
      </w:pPr>
    </w:p>
    <w:p w14:paraId="46A3CB1C">
      <w:pPr>
        <w:widowControl/>
        <w:rPr>
          <w:rFonts w:cs="宋体" w:asciiTheme="majorEastAsia" w:hAnsiTheme="majorEastAsia" w:eastAsiaTheme="majorEastAsia"/>
          <w:kern w:val="0"/>
          <w:szCs w:val="24"/>
        </w:rPr>
      </w:pPr>
    </w:p>
    <w:p w14:paraId="607E3BC8">
      <w:pPr>
        <w:widowControl/>
        <w:rPr>
          <w:rFonts w:cs="宋体" w:asciiTheme="majorEastAsia" w:hAnsiTheme="majorEastAsia" w:eastAsiaTheme="majorEastAsia"/>
          <w:kern w:val="0"/>
          <w:szCs w:val="24"/>
        </w:rPr>
      </w:pPr>
    </w:p>
    <w:p w14:paraId="7A8FB38D">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7D556EAF">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近五年或总业绩表）</w:t>
      </w:r>
    </w:p>
    <w:p w14:paraId="032BABF1">
      <w:pPr>
        <w:jc w:val="center"/>
        <w:rPr>
          <w:rFonts w:asciiTheme="majorEastAsia" w:hAnsiTheme="majorEastAsia" w:eastAsiaTheme="majorEastAsia"/>
          <w:b/>
          <w:szCs w:val="24"/>
        </w:rPr>
      </w:pPr>
    </w:p>
    <w:p w14:paraId="0E31C54E">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00F897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A81A2AD">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FFE9AEB">
            <w:pPr>
              <w:rPr>
                <w:rFonts w:asciiTheme="majorEastAsia" w:hAnsiTheme="majorEastAsia" w:eastAsiaTheme="majorEastAsia"/>
                <w:szCs w:val="24"/>
              </w:rPr>
            </w:pPr>
            <w:r>
              <w:rPr>
                <w:rFonts w:hint="eastAsia" w:asciiTheme="majorEastAsia" w:hAnsiTheme="majorEastAsia" w:eastAsiaTheme="majorEastAsia"/>
                <w:szCs w:val="24"/>
              </w:rPr>
              <w:t>联系人</w:t>
            </w:r>
          </w:p>
          <w:p w14:paraId="7DEAF5F7">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1A0A09B1">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207FC9DC">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26B6C5F6">
            <w:pPr>
              <w:rPr>
                <w:rFonts w:asciiTheme="majorEastAsia" w:hAnsiTheme="majorEastAsia" w:eastAsiaTheme="majorEastAsia"/>
                <w:szCs w:val="24"/>
              </w:rPr>
            </w:pPr>
            <w:r>
              <w:rPr>
                <w:rFonts w:hint="eastAsia" w:asciiTheme="majorEastAsia" w:hAnsiTheme="majorEastAsia" w:eastAsiaTheme="majorEastAsia"/>
                <w:szCs w:val="24"/>
              </w:rPr>
              <w:t>设备型号规格</w:t>
            </w:r>
          </w:p>
        </w:tc>
        <w:tc>
          <w:tcPr>
            <w:tcW w:w="567" w:type="dxa"/>
            <w:vAlign w:val="center"/>
          </w:tcPr>
          <w:p w14:paraId="48752DDA">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505F9407">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1A11D537">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3919D197">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79F805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D3D9D27">
            <w:pPr>
              <w:rPr>
                <w:rFonts w:asciiTheme="majorEastAsia" w:hAnsiTheme="majorEastAsia" w:eastAsiaTheme="majorEastAsia"/>
                <w:szCs w:val="24"/>
              </w:rPr>
            </w:pPr>
          </w:p>
        </w:tc>
        <w:tc>
          <w:tcPr>
            <w:tcW w:w="1603" w:type="dxa"/>
          </w:tcPr>
          <w:p w14:paraId="090CBFC4">
            <w:pPr>
              <w:rPr>
                <w:rFonts w:asciiTheme="majorEastAsia" w:hAnsiTheme="majorEastAsia" w:eastAsiaTheme="majorEastAsia"/>
                <w:szCs w:val="24"/>
              </w:rPr>
            </w:pPr>
          </w:p>
        </w:tc>
        <w:tc>
          <w:tcPr>
            <w:tcW w:w="2965" w:type="dxa"/>
          </w:tcPr>
          <w:p w14:paraId="322E26E1">
            <w:pPr>
              <w:rPr>
                <w:rFonts w:asciiTheme="majorEastAsia" w:hAnsiTheme="majorEastAsia" w:eastAsiaTheme="majorEastAsia"/>
                <w:szCs w:val="24"/>
              </w:rPr>
            </w:pPr>
          </w:p>
        </w:tc>
        <w:tc>
          <w:tcPr>
            <w:tcW w:w="1701" w:type="dxa"/>
          </w:tcPr>
          <w:p w14:paraId="2356642E">
            <w:pPr>
              <w:rPr>
                <w:rFonts w:asciiTheme="majorEastAsia" w:hAnsiTheme="majorEastAsia" w:eastAsiaTheme="majorEastAsia"/>
                <w:szCs w:val="24"/>
              </w:rPr>
            </w:pPr>
          </w:p>
        </w:tc>
        <w:tc>
          <w:tcPr>
            <w:tcW w:w="567" w:type="dxa"/>
          </w:tcPr>
          <w:p w14:paraId="60527E24">
            <w:pPr>
              <w:rPr>
                <w:rFonts w:asciiTheme="majorEastAsia" w:hAnsiTheme="majorEastAsia" w:eastAsiaTheme="majorEastAsia"/>
                <w:szCs w:val="24"/>
              </w:rPr>
            </w:pPr>
          </w:p>
        </w:tc>
        <w:tc>
          <w:tcPr>
            <w:tcW w:w="1275" w:type="dxa"/>
          </w:tcPr>
          <w:p w14:paraId="375736F1">
            <w:pPr>
              <w:rPr>
                <w:rFonts w:asciiTheme="majorEastAsia" w:hAnsiTheme="majorEastAsia" w:eastAsiaTheme="majorEastAsia"/>
                <w:szCs w:val="24"/>
              </w:rPr>
            </w:pPr>
          </w:p>
        </w:tc>
        <w:tc>
          <w:tcPr>
            <w:tcW w:w="1134" w:type="dxa"/>
          </w:tcPr>
          <w:p w14:paraId="646287D4">
            <w:pPr>
              <w:rPr>
                <w:rFonts w:asciiTheme="majorEastAsia" w:hAnsiTheme="majorEastAsia" w:eastAsiaTheme="majorEastAsia"/>
                <w:szCs w:val="24"/>
              </w:rPr>
            </w:pPr>
          </w:p>
        </w:tc>
        <w:tc>
          <w:tcPr>
            <w:tcW w:w="2552" w:type="dxa"/>
          </w:tcPr>
          <w:p w14:paraId="6861C425">
            <w:pPr>
              <w:rPr>
                <w:rFonts w:asciiTheme="majorEastAsia" w:hAnsiTheme="majorEastAsia" w:eastAsiaTheme="majorEastAsia"/>
                <w:szCs w:val="24"/>
              </w:rPr>
            </w:pPr>
          </w:p>
        </w:tc>
      </w:tr>
      <w:tr w14:paraId="200EAB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2A3E4175">
            <w:pPr>
              <w:rPr>
                <w:rFonts w:asciiTheme="majorEastAsia" w:hAnsiTheme="majorEastAsia" w:eastAsiaTheme="majorEastAsia"/>
                <w:szCs w:val="24"/>
              </w:rPr>
            </w:pPr>
          </w:p>
        </w:tc>
        <w:tc>
          <w:tcPr>
            <w:tcW w:w="1603" w:type="dxa"/>
          </w:tcPr>
          <w:p w14:paraId="16F79BC9">
            <w:pPr>
              <w:rPr>
                <w:rFonts w:asciiTheme="majorEastAsia" w:hAnsiTheme="majorEastAsia" w:eastAsiaTheme="majorEastAsia"/>
                <w:szCs w:val="24"/>
              </w:rPr>
            </w:pPr>
          </w:p>
        </w:tc>
        <w:tc>
          <w:tcPr>
            <w:tcW w:w="2965" w:type="dxa"/>
          </w:tcPr>
          <w:p w14:paraId="46269AA3">
            <w:pPr>
              <w:rPr>
                <w:rFonts w:asciiTheme="majorEastAsia" w:hAnsiTheme="majorEastAsia" w:eastAsiaTheme="majorEastAsia"/>
                <w:szCs w:val="24"/>
              </w:rPr>
            </w:pPr>
          </w:p>
        </w:tc>
        <w:tc>
          <w:tcPr>
            <w:tcW w:w="1701" w:type="dxa"/>
          </w:tcPr>
          <w:p w14:paraId="24F68738">
            <w:pPr>
              <w:rPr>
                <w:rFonts w:asciiTheme="majorEastAsia" w:hAnsiTheme="majorEastAsia" w:eastAsiaTheme="majorEastAsia"/>
                <w:szCs w:val="24"/>
              </w:rPr>
            </w:pPr>
          </w:p>
        </w:tc>
        <w:tc>
          <w:tcPr>
            <w:tcW w:w="567" w:type="dxa"/>
          </w:tcPr>
          <w:p w14:paraId="5FF2DA9A">
            <w:pPr>
              <w:rPr>
                <w:rFonts w:asciiTheme="majorEastAsia" w:hAnsiTheme="majorEastAsia" w:eastAsiaTheme="majorEastAsia"/>
                <w:szCs w:val="24"/>
              </w:rPr>
            </w:pPr>
          </w:p>
        </w:tc>
        <w:tc>
          <w:tcPr>
            <w:tcW w:w="1275" w:type="dxa"/>
          </w:tcPr>
          <w:p w14:paraId="042DC6B7">
            <w:pPr>
              <w:rPr>
                <w:rFonts w:asciiTheme="majorEastAsia" w:hAnsiTheme="majorEastAsia" w:eastAsiaTheme="majorEastAsia"/>
                <w:szCs w:val="24"/>
              </w:rPr>
            </w:pPr>
          </w:p>
        </w:tc>
        <w:tc>
          <w:tcPr>
            <w:tcW w:w="1134" w:type="dxa"/>
          </w:tcPr>
          <w:p w14:paraId="64AA881A">
            <w:pPr>
              <w:rPr>
                <w:rFonts w:asciiTheme="majorEastAsia" w:hAnsiTheme="majorEastAsia" w:eastAsiaTheme="majorEastAsia"/>
                <w:szCs w:val="24"/>
              </w:rPr>
            </w:pPr>
          </w:p>
        </w:tc>
        <w:tc>
          <w:tcPr>
            <w:tcW w:w="2552" w:type="dxa"/>
          </w:tcPr>
          <w:p w14:paraId="1D3D16B8">
            <w:pPr>
              <w:rPr>
                <w:rFonts w:asciiTheme="majorEastAsia" w:hAnsiTheme="majorEastAsia" w:eastAsiaTheme="majorEastAsia"/>
                <w:szCs w:val="24"/>
              </w:rPr>
            </w:pPr>
          </w:p>
        </w:tc>
      </w:tr>
      <w:tr w14:paraId="7A7EC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8803763">
            <w:pPr>
              <w:rPr>
                <w:rFonts w:asciiTheme="majorEastAsia" w:hAnsiTheme="majorEastAsia" w:eastAsiaTheme="majorEastAsia"/>
                <w:szCs w:val="24"/>
              </w:rPr>
            </w:pPr>
          </w:p>
        </w:tc>
        <w:tc>
          <w:tcPr>
            <w:tcW w:w="1603" w:type="dxa"/>
          </w:tcPr>
          <w:p w14:paraId="7DB5CBC1">
            <w:pPr>
              <w:rPr>
                <w:rFonts w:asciiTheme="majorEastAsia" w:hAnsiTheme="majorEastAsia" w:eastAsiaTheme="majorEastAsia"/>
                <w:szCs w:val="24"/>
              </w:rPr>
            </w:pPr>
          </w:p>
        </w:tc>
        <w:tc>
          <w:tcPr>
            <w:tcW w:w="2965" w:type="dxa"/>
          </w:tcPr>
          <w:p w14:paraId="79D67364">
            <w:pPr>
              <w:rPr>
                <w:rFonts w:asciiTheme="majorEastAsia" w:hAnsiTheme="majorEastAsia" w:eastAsiaTheme="majorEastAsia"/>
                <w:szCs w:val="24"/>
              </w:rPr>
            </w:pPr>
          </w:p>
        </w:tc>
        <w:tc>
          <w:tcPr>
            <w:tcW w:w="1701" w:type="dxa"/>
          </w:tcPr>
          <w:p w14:paraId="34F304DE">
            <w:pPr>
              <w:rPr>
                <w:rFonts w:asciiTheme="majorEastAsia" w:hAnsiTheme="majorEastAsia" w:eastAsiaTheme="majorEastAsia"/>
                <w:szCs w:val="24"/>
              </w:rPr>
            </w:pPr>
          </w:p>
        </w:tc>
        <w:tc>
          <w:tcPr>
            <w:tcW w:w="567" w:type="dxa"/>
          </w:tcPr>
          <w:p w14:paraId="502BE3B7">
            <w:pPr>
              <w:rPr>
                <w:rFonts w:asciiTheme="majorEastAsia" w:hAnsiTheme="majorEastAsia" w:eastAsiaTheme="majorEastAsia"/>
                <w:szCs w:val="24"/>
              </w:rPr>
            </w:pPr>
          </w:p>
        </w:tc>
        <w:tc>
          <w:tcPr>
            <w:tcW w:w="1275" w:type="dxa"/>
          </w:tcPr>
          <w:p w14:paraId="7E4AE4CC">
            <w:pPr>
              <w:rPr>
                <w:rFonts w:asciiTheme="majorEastAsia" w:hAnsiTheme="majorEastAsia" w:eastAsiaTheme="majorEastAsia"/>
                <w:szCs w:val="24"/>
              </w:rPr>
            </w:pPr>
          </w:p>
        </w:tc>
        <w:tc>
          <w:tcPr>
            <w:tcW w:w="1134" w:type="dxa"/>
          </w:tcPr>
          <w:p w14:paraId="406DD9EE">
            <w:pPr>
              <w:rPr>
                <w:rFonts w:asciiTheme="majorEastAsia" w:hAnsiTheme="majorEastAsia" w:eastAsiaTheme="majorEastAsia"/>
                <w:szCs w:val="24"/>
              </w:rPr>
            </w:pPr>
          </w:p>
        </w:tc>
        <w:tc>
          <w:tcPr>
            <w:tcW w:w="2552" w:type="dxa"/>
          </w:tcPr>
          <w:p w14:paraId="49204ED9">
            <w:pPr>
              <w:rPr>
                <w:rFonts w:asciiTheme="majorEastAsia" w:hAnsiTheme="majorEastAsia" w:eastAsiaTheme="majorEastAsia"/>
                <w:szCs w:val="24"/>
              </w:rPr>
            </w:pPr>
          </w:p>
        </w:tc>
      </w:tr>
      <w:tr w14:paraId="5B29FA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B6526D0">
            <w:pPr>
              <w:rPr>
                <w:rFonts w:asciiTheme="majorEastAsia" w:hAnsiTheme="majorEastAsia" w:eastAsiaTheme="majorEastAsia"/>
                <w:szCs w:val="24"/>
              </w:rPr>
            </w:pPr>
          </w:p>
        </w:tc>
        <w:tc>
          <w:tcPr>
            <w:tcW w:w="1603" w:type="dxa"/>
          </w:tcPr>
          <w:p w14:paraId="490F551A">
            <w:pPr>
              <w:rPr>
                <w:rFonts w:asciiTheme="majorEastAsia" w:hAnsiTheme="majorEastAsia" w:eastAsiaTheme="majorEastAsia"/>
                <w:szCs w:val="24"/>
              </w:rPr>
            </w:pPr>
          </w:p>
        </w:tc>
        <w:tc>
          <w:tcPr>
            <w:tcW w:w="2965" w:type="dxa"/>
          </w:tcPr>
          <w:p w14:paraId="327D2576">
            <w:pPr>
              <w:rPr>
                <w:rFonts w:asciiTheme="majorEastAsia" w:hAnsiTheme="majorEastAsia" w:eastAsiaTheme="majorEastAsia"/>
                <w:szCs w:val="24"/>
              </w:rPr>
            </w:pPr>
          </w:p>
        </w:tc>
        <w:tc>
          <w:tcPr>
            <w:tcW w:w="1701" w:type="dxa"/>
          </w:tcPr>
          <w:p w14:paraId="29878C2C">
            <w:pPr>
              <w:rPr>
                <w:rFonts w:asciiTheme="majorEastAsia" w:hAnsiTheme="majorEastAsia" w:eastAsiaTheme="majorEastAsia"/>
                <w:szCs w:val="24"/>
              </w:rPr>
            </w:pPr>
          </w:p>
        </w:tc>
        <w:tc>
          <w:tcPr>
            <w:tcW w:w="567" w:type="dxa"/>
          </w:tcPr>
          <w:p w14:paraId="41564F5B">
            <w:pPr>
              <w:rPr>
                <w:rFonts w:asciiTheme="majorEastAsia" w:hAnsiTheme="majorEastAsia" w:eastAsiaTheme="majorEastAsia"/>
                <w:szCs w:val="24"/>
              </w:rPr>
            </w:pPr>
          </w:p>
        </w:tc>
        <w:tc>
          <w:tcPr>
            <w:tcW w:w="1275" w:type="dxa"/>
          </w:tcPr>
          <w:p w14:paraId="19ED3AFF">
            <w:pPr>
              <w:rPr>
                <w:rFonts w:asciiTheme="majorEastAsia" w:hAnsiTheme="majorEastAsia" w:eastAsiaTheme="majorEastAsia"/>
                <w:szCs w:val="24"/>
              </w:rPr>
            </w:pPr>
          </w:p>
        </w:tc>
        <w:tc>
          <w:tcPr>
            <w:tcW w:w="1134" w:type="dxa"/>
          </w:tcPr>
          <w:p w14:paraId="21C924A6">
            <w:pPr>
              <w:rPr>
                <w:rFonts w:asciiTheme="majorEastAsia" w:hAnsiTheme="majorEastAsia" w:eastAsiaTheme="majorEastAsia"/>
                <w:szCs w:val="24"/>
              </w:rPr>
            </w:pPr>
          </w:p>
        </w:tc>
        <w:tc>
          <w:tcPr>
            <w:tcW w:w="2552" w:type="dxa"/>
          </w:tcPr>
          <w:p w14:paraId="0393D01E">
            <w:pPr>
              <w:rPr>
                <w:rFonts w:asciiTheme="majorEastAsia" w:hAnsiTheme="majorEastAsia" w:eastAsiaTheme="majorEastAsia"/>
                <w:szCs w:val="24"/>
              </w:rPr>
            </w:pPr>
          </w:p>
        </w:tc>
      </w:tr>
      <w:tr w14:paraId="111A48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49EE1D60">
            <w:pPr>
              <w:rPr>
                <w:rFonts w:asciiTheme="majorEastAsia" w:hAnsiTheme="majorEastAsia" w:eastAsiaTheme="majorEastAsia"/>
                <w:szCs w:val="24"/>
              </w:rPr>
            </w:pPr>
          </w:p>
        </w:tc>
        <w:tc>
          <w:tcPr>
            <w:tcW w:w="1603" w:type="dxa"/>
          </w:tcPr>
          <w:p w14:paraId="7CA1002F">
            <w:pPr>
              <w:rPr>
                <w:rFonts w:asciiTheme="majorEastAsia" w:hAnsiTheme="majorEastAsia" w:eastAsiaTheme="majorEastAsia"/>
                <w:szCs w:val="24"/>
              </w:rPr>
            </w:pPr>
          </w:p>
        </w:tc>
        <w:tc>
          <w:tcPr>
            <w:tcW w:w="2965" w:type="dxa"/>
          </w:tcPr>
          <w:p w14:paraId="49935F6F">
            <w:pPr>
              <w:rPr>
                <w:rFonts w:asciiTheme="majorEastAsia" w:hAnsiTheme="majorEastAsia" w:eastAsiaTheme="majorEastAsia"/>
                <w:szCs w:val="24"/>
              </w:rPr>
            </w:pPr>
          </w:p>
        </w:tc>
        <w:tc>
          <w:tcPr>
            <w:tcW w:w="1701" w:type="dxa"/>
          </w:tcPr>
          <w:p w14:paraId="44C0317C">
            <w:pPr>
              <w:rPr>
                <w:rFonts w:asciiTheme="majorEastAsia" w:hAnsiTheme="majorEastAsia" w:eastAsiaTheme="majorEastAsia"/>
                <w:szCs w:val="24"/>
              </w:rPr>
            </w:pPr>
          </w:p>
        </w:tc>
        <w:tc>
          <w:tcPr>
            <w:tcW w:w="567" w:type="dxa"/>
          </w:tcPr>
          <w:p w14:paraId="0563EE5F">
            <w:pPr>
              <w:rPr>
                <w:rFonts w:asciiTheme="majorEastAsia" w:hAnsiTheme="majorEastAsia" w:eastAsiaTheme="majorEastAsia"/>
                <w:szCs w:val="24"/>
              </w:rPr>
            </w:pPr>
          </w:p>
        </w:tc>
        <w:tc>
          <w:tcPr>
            <w:tcW w:w="1275" w:type="dxa"/>
          </w:tcPr>
          <w:p w14:paraId="7DEE5702">
            <w:pPr>
              <w:rPr>
                <w:rFonts w:asciiTheme="majorEastAsia" w:hAnsiTheme="majorEastAsia" w:eastAsiaTheme="majorEastAsia"/>
                <w:szCs w:val="24"/>
              </w:rPr>
            </w:pPr>
          </w:p>
        </w:tc>
        <w:tc>
          <w:tcPr>
            <w:tcW w:w="1134" w:type="dxa"/>
          </w:tcPr>
          <w:p w14:paraId="6260067C">
            <w:pPr>
              <w:rPr>
                <w:rFonts w:asciiTheme="majorEastAsia" w:hAnsiTheme="majorEastAsia" w:eastAsiaTheme="majorEastAsia"/>
                <w:szCs w:val="24"/>
              </w:rPr>
            </w:pPr>
          </w:p>
        </w:tc>
        <w:tc>
          <w:tcPr>
            <w:tcW w:w="2552" w:type="dxa"/>
          </w:tcPr>
          <w:p w14:paraId="258A12B1">
            <w:pPr>
              <w:rPr>
                <w:rFonts w:asciiTheme="majorEastAsia" w:hAnsiTheme="majorEastAsia" w:eastAsiaTheme="majorEastAsia"/>
                <w:szCs w:val="24"/>
              </w:rPr>
            </w:pPr>
          </w:p>
        </w:tc>
      </w:tr>
    </w:tbl>
    <w:p w14:paraId="04521C2C">
      <w:pPr>
        <w:jc w:val="center"/>
        <w:rPr>
          <w:rFonts w:asciiTheme="majorEastAsia" w:hAnsiTheme="majorEastAsia" w:eastAsiaTheme="majorEastAsia"/>
          <w:szCs w:val="24"/>
        </w:rPr>
      </w:pPr>
    </w:p>
    <w:p w14:paraId="5A194903">
      <w:pPr>
        <w:jc w:val="center"/>
        <w:rPr>
          <w:rFonts w:asciiTheme="majorEastAsia" w:hAnsiTheme="majorEastAsia" w:eastAsiaTheme="majorEastAsia"/>
          <w:szCs w:val="24"/>
        </w:rPr>
      </w:pPr>
    </w:p>
    <w:p w14:paraId="6E489D82">
      <w:pPr>
        <w:jc w:val="center"/>
        <w:rPr>
          <w:rFonts w:asciiTheme="majorEastAsia" w:hAnsiTheme="majorEastAsia" w:eastAsiaTheme="majorEastAsia"/>
          <w:szCs w:val="24"/>
        </w:rPr>
      </w:pPr>
    </w:p>
    <w:p w14:paraId="78294FEC">
      <w:pPr>
        <w:jc w:val="center"/>
        <w:rPr>
          <w:rFonts w:asciiTheme="majorEastAsia" w:hAnsiTheme="majorEastAsia" w:eastAsiaTheme="majorEastAsia"/>
          <w:szCs w:val="24"/>
        </w:rPr>
      </w:pPr>
    </w:p>
    <w:p w14:paraId="1DDCFF36">
      <w:pPr>
        <w:jc w:val="center"/>
        <w:rPr>
          <w:rFonts w:asciiTheme="majorEastAsia" w:hAnsiTheme="majorEastAsia" w:eastAsiaTheme="majorEastAsia"/>
          <w:szCs w:val="24"/>
        </w:rPr>
      </w:pPr>
    </w:p>
    <w:p w14:paraId="1116F92A">
      <w:pPr>
        <w:jc w:val="center"/>
        <w:rPr>
          <w:rFonts w:asciiTheme="majorEastAsia" w:hAnsiTheme="majorEastAsia" w:eastAsiaTheme="majorEastAsia"/>
          <w:szCs w:val="24"/>
        </w:rPr>
      </w:pPr>
    </w:p>
    <w:p w14:paraId="0C7E5BB1">
      <w:pPr>
        <w:jc w:val="center"/>
        <w:rPr>
          <w:rFonts w:asciiTheme="majorEastAsia" w:hAnsiTheme="majorEastAsia" w:eastAsiaTheme="majorEastAsia"/>
          <w:szCs w:val="24"/>
        </w:rPr>
      </w:pPr>
    </w:p>
    <w:p w14:paraId="63ABCBB5">
      <w:pPr>
        <w:jc w:val="center"/>
        <w:rPr>
          <w:rFonts w:asciiTheme="majorEastAsia" w:hAnsiTheme="majorEastAsia" w:eastAsiaTheme="majorEastAsia"/>
          <w:szCs w:val="24"/>
        </w:rPr>
      </w:pPr>
    </w:p>
    <w:p w14:paraId="44A46DFA">
      <w:pPr>
        <w:jc w:val="center"/>
        <w:rPr>
          <w:rFonts w:asciiTheme="majorEastAsia" w:hAnsiTheme="majorEastAsia" w:eastAsiaTheme="majorEastAsia"/>
          <w:szCs w:val="24"/>
        </w:rPr>
      </w:pPr>
    </w:p>
    <w:p w14:paraId="65E3ADDD">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5E8730A2">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日期：</w:t>
      </w:r>
    </w:p>
    <w:p w14:paraId="72967D2F">
      <w:pPr>
        <w:jc w:val="left"/>
        <w:rPr>
          <w:rFonts w:asciiTheme="majorEastAsia" w:hAnsiTheme="majorEastAsia" w:eastAsiaTheme="majorEastAsia"/>
          <w:szCs w:val="24"/>
        </w:rPr>
      </w:pPr>
    </w:p>
    <w:p w14:paraId="2E0DE838">
      <w:pPr>
        <w:ind w:left="88"/>
        <w:rPr>
          <w:rFonts w:asciiTheme="minorEastAsia" w:hAnsiTheme="minorEastAsia" w:eastAsiaTheme="minorEastAsia"/>
          <w:bCs/>
          <w:szCs w:val="24"/>
        </w:rPr>
      </w:pPr>
    </w:p>
    <w:p w14:paraId="66D3FF60">
      <w:pPr>
        <w:rPr>
          <w:rFonts w:asciiTheme="minorEastAsia" w:hAnsiTheme="minorEastAsia" w:eastAsiaTheme="minorEastAsia"/>
          <w:sz w:val="28"/>
          <w:szCs w:val="28"/>
        </w:rPr>
      </w:pPr>
    </w:p>
    <w:p w14:paraId="27A07110">
      <w:pPr>
        <w:rPr>
          <w:rFonts w:asciiTheme="minorEastAsia" w:hAnsiTheme="minorEastAsia" w:eastAsiaTheme="minorEastAsia"/>
          <w:sz w:val="28"/>
          <w:szCs w:val="28"/>
        </w:rPr>
      </w:pPr>
    </w:p>
    <w:p w14:paraId="643BBB4F">
      <w:pPr>
        <w:spacing w:line="580" w:lineRule="exact"/>
        <w:rPr>
          <w:rFonts w:asciiTheme="minorEastAsia" w:hAnsiTheme="minorEastAsia" w:eastAsiaTheme="minorEastAsia"/>
          <w:sz w:val="28"/>
          <w:szCs w:val="28"/>
        </w:rPr>
        <w:sectPr>
          <w:headerReference r:id="rId16" w:type="default"/>
          <w:footerReference r:id="rId17" w:type="default"/>
          <w:pgSz w:w="16840" w:h="11907" w:orient="landscape"/>
          <w:pgMar w:top="1418" w:right="1418" w:bottom="1418" w:left="1418" w:header="851" w:footer="680" w:gutter="0"/>
          <w:cols w:space="425" w:num="1"/>
          <w:titlePg/>
          <w:docGrid w:linePitch="536" w:charSpace="7143"/>
        </w:sectPr>
      </w:pPr>
    </w:p>
    <w:bookmarkEnd w:id="344"/>
    <w:bookmarkEnd w:id="345"/>
    <w:p w14:paraId="1C3C4199">
      <w:pPr>
        <w:jc w:val="center"/>
        <w:rPr>
          <w:rFonts w:asciiTheme="minorEastAsia" w:hAnsiTheme="minorEastAsia" w:eastAsiaTheme="minorEastAsia"/>
          <w:b/>
          <w:sz w:val="44"/>
          <w:szCs w:val="44"/>
        </w:rPr>
      </w:pPr>
    </w:p>
    <w:p w14:paraId="5E708454">
      <w:pPr>
        <w:spacing w:line="360" w:lineRule="auto"/>
        <w:jc w:val="center"/>
        <w:outlineLvl w:val="1"/>
        <w:rPr>
          <w:rFonts w:cs="Arial" w:asciiTheme="minorEastAsia" w:hAnsiTheme="minorEastAsia" w:eastAsiaTheme="minorEastAsia"/>
          <w:b/>
          <w:bCs/>
          <w:sz w:val="28"/>
          <w:szCs w:val="28"/>
          <w:lang w:val="zh-CN"/>
        </w:rPr>
      </w:pPr>
      <w:bookmarkStart w:id="346" w:name="_Toc76215722"/>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346"/>
    </w:p>
    <w:p w14:paraId="04731662">
      <w:pPr>
        <w:jc w:val="center"/>
        <w:rPr>
          <w:rFonts w:asciiTheme="minorEastAsia" w:hAnsiTheme="minorEastAsia" w:eastAsiaTheme="minorEastAsia"/>
          <w:b/>
          <w:sz w:val="44"/>
          <w:szCs w:val="44"/>
        </w:rPr>
      </w:pPr>
    </w:p>
    <w:p w14:paraId="5D6FC1A3">
      <w:pPr>
        <w:jc w:val="center"/>
        <w:rPr>
          <w:rFonts w:hint="eastAsia" w:ascii="宋体" w:hAnsi="宋体" w:eastAsia="宋体" w:cs="宋体"/>
          <w:b/>
          <w:bCs/>
          <w:sz w:val="52"/>
          <w:szCs w:val="52"/>
          <w:lang w:val="en-US" w:eastAsia="zh-CN"/>
        </w:rPr>
      </w:pPr>
      <w:r>
        <w:rPr>
          <w:rFonts w:hint="eastAsia" w:ascii="宋体" w:hAnsi="宋体" w:eastAsia="宋体" w:cs="宋体"/>
          <w:b/>
          <w:bCs/>
          <w:sz w:val="48"/>
          <w:szCs w:val="48"/>
        </w:rPr>
        <w:t>通州区有机垃圾资源化处理项目</w:t>
      </w:r>
    </w:p>
    <w:p w14:paraId="3D3E88FC">
      <w:pPr>
        <w:jc w:val="center"/>
        <w:rPr>
          <w:rFonts w:asciiTheme="minorEastAsia" w:hAnsiTheme="minorEastAsia" w:eastAsiaTheme="minorEastAsia"/>
          <w:b/>
          <w:sz w:val="44"/>
          <w:szCs w:val="44"/>
        </w:rPr>
      </w:pPr>
    </w:p>
    <w:p w14:paraId="409471C9">
      <w:pPr>
        <w:jc w:val="center"/>
        <w:rPr>
          <w:rFonts w:asciiTheme="minorEastAsia" w:hAnsiTheme="minorEastAsia" w:eastAsiaTheme="minorEastAsia"/>
          <w:b/>
          <w:sz w:val="44"/>
          <w:szCs w:val="44"/>
        </w:rPr>
      </w:pPr>
    </w:p>
    <w:p w14:paraId="3A708D52">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手动阀门</w:t>
      </w:r>
      <w:r>
        <w:rPr>
          <w:rFonts w:hint="eastAsia" w:asciiTheme="minorEastAsia" w:hAnsiTheme="minorEastAsia" w:eastAsiaTheme="minorEastAsia"/>
          <w:b/>
          <w:sz w:val="44"/>
          <w:szCs w:val="44"/>
        </w:rPr>
        <w:t>采购</w:t>
      </w:r>
    </w:p>
    <w:p w14:paraId="46ECAB56">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70ADCA16">
      <w:pPr>
        <w:spacing w:line="360" w:lineRule="auto"/>
        <w:jc w:val="center"/>
        <w:rPr>
          <w:rFonts w:asciiTheme="minorEastAsia" w:hAnsiTheme="minorEastAsia" w:eastAsiaTheme="minorEastAsia"/>
          <w:b/>
          <w:bCs/>
          <w:sz w:val="84"/>
          <w:szCs w:val="84"/>
        </w:rPr>
      </w:pPr>
    </w:p>
    <w:p w14:paraId="48C40C31">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4F465C8A">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rPr>
        <w:t>ITB-LK-TZSWZ-CG-ZB-035）</w:t>
      </w:r>
    </w:p>
    <w:p w14:paraId="6B43F6F0">
      <w:pPr>
        <w:jc w:val="center"/>
        <w:rPr>
          <w:rFonts w:asciiTheme="minorEastAsia" w:hAnsiTheme="minorEastAsia" w:eastAsiaTheme="minorEastAsia"/>
          <w:b/>
          <w:sz w:val="28"/>
          <w:szCs w:val="28"/>
        </w:rPr>
      </w:pPr>
    </w:p>
    <w:p w14:paraId="13F2F0F5">
      <w:pPr>
        <w:jc w:val="center"/>
        <w:rPr>
          <w:rFonts w:asciiTheme="minorEastAsia" w:hAnsiTheme="minorEastAsia" w:eastAsiaTheme="minorEastAsia"/>
          <w:b/>
          <w:sz w:val="28"/>
          <w:szCs w:val="28"/>
        </w:rPr>
      </w:pPr>
    </w:p>
    <w:p w14:paraId="75883816">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4FF72A87">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7D9555A8">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E44E3CA">
      <w:pPr>
        <w:spacing w:line="360" w:lineRule="auto"/>
        <w:jc w:val="center"/>
        <w:rPr>
          <w:rFonts w:cs="Arial" w:asciiTheme="minorEastAsia" w:hAnsiTheme="minorEastAsia" w:eastAsiaTheme="minorEastAsia"/>
          <w:bCs/>
          <w:sz w:val="28"/>
          <w:szCs w:val="28"/>
          <w:lang w:val="zh-CN"/>
        </w:rPr>
      </w:pPr>
    </w:p>
    <w:p w14:paraId="7B506E7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lang w:val="en-US" w:eastAsia="zh-CN"/>
        </w:rPr>
        <w:t>4</w:t>
      </w:r>
      <w:r>
        <w:rPr>
          <w:rFonts w:hint="eastAsia" w:cs="Arial" w:asciiTheme="minorEastAsia" w:hAnsiTheme="minorEastAsia" w:eastAsiaTheme="minorEastAsia"/>
          <w:bCs/>
          <w:sz w:val="28"/>
          <w:szCs w:val="28"/>
          <w:lang w:val="zh-CN"/>
        </w:rPr>
        <w:t>年  月   日</w:t>
      </w:r>
    </w:p>
    <w:p w14:paraId="7E3A4A68">
      <w:pPr>
        <w:ind w:left="2" w:leftChars="1"/>
        <w:rPr>
          <w:rFonts w:asciiTheme="minorEastAsia" w:hAnsiTheme="minorEastAsia" w:eastAsiaTheme="minorEastAsia"/>
          <w:bCs/>
        </w:rPr>
      </w:pPr>
    </w:p>
    <w:p w14:paraId="763FBD02">
      <w:pPr>
        <w:rPr>
          <w:rFonts w:asciiTheme="minorEastAsia" w:hAnsiTheme="minorEastAsia" w:eastAsiaTheme="minorEastAsia"/>
          <w:bCs/>
        </w:rPr>
        <w:sectPr>
          <w:headerReference r:id="rId18" w:type="default"/>
          <w:footerReference r:id="rId19" w:type="default"/>
          <w:pgSz w:w="11907" w:h="16839"/>
          <w:pgMar w:top="1077" w:right="1440" w:bottom="1077" w:left="1440" w:header="851" w:footer="992" w:gutter="0"/>
          <w:cols w:space="425" w:num="1"/>
          <w:docGrid w:linePitch="326" w:charSpace="0"/>
        </w:sectPr>
      </w:pPr>
    </w:p>
    <w:p w14:paraId="0C813501">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本次</w:t>
      </w:r>
      <w:r>
        <w:rPr>
          <w:rFonts w:hint="default" w:ascii="宋体" w:hAnsi="宋体" w:eastAsia="宋体" w:cs="Arial"/>
          <w:sz w:val="28"/>
          <w:szCs w:val="28"/>
        </w:rPr>
        <w:t>投标主要元器件</w:t>
      </w:r>
      <w:r>
        <w:rPr>
          <w:rFonts w:ascii="宋体" w:hAnsi="宋体" w:eastAsia="宋体" w:cs="Arial"/>
          <w:sz w:val="28"/>
          <w:szCs w:val="28"/>
        </w:rPr>
        <w:t>品</w:t>
      </w:r>
      <w:r>
        <w:rPr>
          <w:rFonts w:hint="default" w:ascii="宋体" w:hAnsi="宋体" w:eastAsia="宋体" w:cs="Arial"/>
          <w:sz w:val="28"/>
          <w:szCs w:val="28"/>
        </w:rPr>
        <w:t>牌推荐表</w:t>
      </w:r>
    </w:p>
    <w:p w14:paraId="6163E5BB">
      <w:pPr>
        <w:pStyle w:val="94"/>
        <w:tabs>
          <w:tab w:val="clear" w:pos="2340"/>
        </w:tabs>
        <w:spacing w:line="360" w:lineRule="auto"/>
        <w:ind w:right="-57"/>
        <w:rPr>
          <w:rFonts w:hint="default" w:ascii="宋体" w:hAnsi="宋体" w:eastAsia="宋体" w:cs="Arial"/>
          <w:sz w:val="28"/>
          <w:szCs w:val="28"/>
        </w:rPr>
      </w:pPr>
    </w:p>
    <w:tbl>
      <w:tblPr>
        <w:tblStyle w:val="48"/>
        <w:tblW w:w="9640" w:type="dxa"/>
        <w:tblInd w:w="-34" w:type="dxa"/>
        <w:tblLayout w:type="autofit"/>
        <w:tblCellMar>
          <w:top w:w="0" w:type="dxa"/>
          <w:left w:w="108" w:type="dxa"/>
          <w:bottom w:w="0" w:type="dxa"/>
          <w:right w:w="108" w:type="dxa"/>
        </w:tblCellMar>
      </w:tblPr>
      <w:tblGrid>
        <w:gridCol w:w="709"/>
        <w:gridCol w:w="2268"/>
        <w:gridCol w:w="2460"/>
        <w:gridCol w:w="3300"/>
        <w:gridCol w:w="903"/>
      </w:tblGrid>
      <w:tr w14:paraId="7C94B873">
        <w:tblPrEx>
          <w:tblCellMar>
            <w:top w:w="0" w:type="dxa"/>
            <w:left w:w="108" w:type="dxa"/>
            <w:bottom w:w="0" w:type="dxa"/>
            <w:right w:w="108" w:type="dxa"/>
          </w:tblCellMar>
        </w:tblPrEx>
        <w:trPr>
          <w:trHeight w:val="270" w:hRule="atLeast"/>
        </w:trPr>
        <w:tc>
          <w:tcPr>
            <w:tcW w:w="709" w:type="dxa"/>
            <w:tcBorders>
              <w:top w:val="single" w:color="auto" w:sz="12" w:space="0"/>
              <w:left w:val="single" w:color="auto" w:sz="12" w:space="0"/>
              <w:bottom w:val="single" w:color="auto" w:sz="8" w:space="0"/>
              <w:right w:val="single" w:color="auto" w:sz="8" w:space="0"/>
            </w:tcBorders>
            <w:shd w:val="clear" w:color="auto" w:fill="CCFFFF"/>
            <w:vAlign w:val="center"/>
          </w:tcPr>
          <w:p w14:paraId="2F316976">
            <w:pPr>
              <w:rPr>
                <w:rFonts w:asciiTheme="minorEastAsia" w:hAnsiTheme="minorEastAsia" w:eastAsiaTheme="minorEastAsia"/>
              </w:rPr>
            </w:pPr>
            <w:r>
              <w:rPr>
                <w:rFonts w:hint="eastAsia" w:asciiTheme="minorEastAsia" w:hAnsiTheme="minorEastAsia" w:eastAsiaTheme="minorEastAsia"/>
              </w:rPr>
              <w:t>序号</w:t>
            </w:r>
          </w:p>
        </w:tc>
        <w:tc>
          <w:tcPr>
            <w:tcW w:w="2268" w:type="dxa"/>
            <w:tcBorders>
              <w:top w:val="single" w:color="auto" w:sz="12" w:space="0"/>
              <w:left w:val="nil"/>
              <w:bottom w:val="single" w:color="auto" w:sz="8" w:space="0"/>
              <w:right w:val="single" w:color="auto" w:sz="8" w:space="0"/>
            </w:tcBorders>
            <w:shd w:val="clear" w:color="auto" w:fill="CCFFFF"/>
            <w:vAlign w:val="center"/>
          </w:tcPr>
          <w:p w14:paraId="1252C0F1">
            <w:pPr>
              <w:rPr>
                <w:rFonts w:asciiTheme="minorEastAsia" w:hAnsiTheme="minorEastAsia" w:eastAsiaTheme="minorEastAsia"/>
              </w:rPr>
            </w:pPr>
            <w:r>
              <w:rPr>
                <w:rFonts w:hint="eastAsia" w:asciiTheme="minorEastAsia" w:hAnsiTheme="minorEastAsia" w:eastAsiaTheme="minorEastAsia"/>
              </w:rPr>
              <w:t>名称</w:t>
            </w:r>
          </w:p>
        </w:tc>
        <w:tc>
          <w:tcPr>
            <w:tcW w:w="2460" w:type="dxa"/>
            <w:tcBorders>
              <w:top w:val="single" w:color="auto" w:sz="12" w:space="0"/>
              <w:left w:val="nil"/>
              <w:bottom w:val="single" w:color="auto" w:sz="8" w:space="0"/>
              <w:right w:val="single" w:color="auto" w:sz="8" w:space="0"/>
            </w:tcBorders>
            <w:shd w:val="clear" w:color="auto" w:fill="CCFFFF"/>
            <w:vAlign w:val="center"/>
          </w:tcPr>
          <w:p w14:paraId="4316DBAD">
            <w:pPr>
              <w:rPr>
                <w:rFonts w:asciiTheme="minorEastAsia" w:hAnsiTheme="minorEastAsia" w:eastAsiaTheme="minorEastAsia"/>
              </w:rPr>
            </w:pPr>
            <w:r>
              <w:rPr>
                <w:rFonts w:hint="eastAsia" w:asciiTheme="minorEastAsia" w:hAnsiTheme="minorEastAsia" w:eastAsiaTheme="minorEastAsia"/>
              </w:rPr>
              <w:t>规格 型号</w:t>
            </w:r>
          </w:p>
        </w:tc>
        <w:tc>
          <w:tcPr>
            <w:tcW w:w="3300" w:type="dxa"/>
            <w:tcBorders>
              <w:top w:val="single" w:color="auto" w:sz="12" w:space="0"/>
              <w:left w:val="nil"/>
              <w:bottom w:val="single" w:color="auto" w:sz="8" w:space="0"/>
              <w:right w:val="single" w:color="auto" w:sz="8" w:space="0"/>
            </w:tcBorders>
            <w:shd w:val="clear" w:color="auto" w:fill="CCFFFF"/>
            <w:vAlign w:val="center"/>
          </w:tcPr>
          <w:p w14:paraId="3112E9DC">
            <w:pPr>
              <w:rPr>
                <w:rFonts w:asciiTheme="minorEastAsia" w:hAnsiTheme="minorEastAsia" w:eastAsiaTheme="minorEastAsia"/>
              </w:rPr>
            </w:pPr>
            <w:r>
              <w:rPr>
                <w:rFonts w:hint="eastAsia" w:asciiTheme="minorEastAsia" w:hAnsiTheme="minorEastAsia" w:eastAsiaTheme="minorEastAsia"/>
              </w:rPr>
              <w:t>生产厂家</w:t>
            </w:r>
          </w:p>
        </w:tc>
        <w:tc>
          <w:tcPr>
            <w:tcW w:w="903" w:type="dxa"/>
            <w:tcBorders>
              <w:top w:val="single" w:color="auto" w:sz="12" w:space="0"/>
              <w:left w:val="nil"/>
              <w:bottom w:val="single" w:color="auto" w:sz="8" w:space="0"/>
              <w:right w:val="single" w:color="auto" w:sz="12" w:space="0"/>
            </w:tcBorders>
            <w:shd w:val="clear" w:color="auto" w:fill="CCFFFF"/>
            <w:vAlign w:val="center"/>
          </w:tcPr>
          <w:p w14:paraId="3DA7CAE5">
            <w:pPr>
              <w:rPr>
                <w:rFonts w:asciiTheme="minorEastAsia" w:hAnsiTheme="minorEastAsia" w:eastAsiaTheme="minorEastAsia"/>
              </w:rPr>
            </w:pPr>
            <w:r>
              <w:rPr>
                <w:rFonts w:hint="eastAsia" w:asciiTheme="minorEastAsia" w:hAnsiTheme="minorEastAsia" w:eastAsiaTheme="minorEastAsia"/>
              </w:rPr>
              <w:t>备注</w:t>
            </w:r>
          </w:p>
        </w:tc>
      </w:tr>
      <w:tr w14:paraId="0E1AF10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857A1D1">
            <w:pPr>
              <w:rPr>
                <w:rFonts w:asciiTheme="minorEastAsia" w:hAnsiTheme="minorEastAsia" w:eastAsiaTheme="minorEastAsia"/>
              </w:rPr>
            </w:pPr>
            <w:r>
              <w:rPr>
                <w:rFonts w:hint="eastAsia" w:asciiTheme="minorEastAsia" w:hAnsiTheme="minorEastAsia" w:eastAsiaTheme="minorEastAsia"/>
              </w:rPr>
              <w:t>1</w:t>
            </w:r>
          </w:p>
        </w:tc>
        <w:tc>
          <w:tcPr>
            <w:tcW w:w="2268" w:type="dxa"/>
            <w:tcBorders>
              <w:top w:val="nil"/>
              <w:left w:val="nil"/>
              <w:bottom w:val="single" w:color="auto" w:sz="8" w:space="0"/>
              <w:right w:val="single" w:color="auto" w:sz="8" w:space="0"/>
            </w:tcBorders>
            <w:shd w:val="clear" w:color="auto" w:fill="auto"/>
            <w:vAlign w:val="center"/>
          </w:tcPr>
          <w:p w14:paraId="5CAA7F39">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vAlign w:val="center"/>
          </w:tcPr>
          <w:p w14:paraId="38A9E67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760843EB">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96BEB89">
            <w:pPr>
              <w:rPr>
                <w:rFonts w:asciiTheme="minorEastAsia" w:hAnsiTheme="minorEastAsia" w:eastAsiaTheme="minorEastAsia"/>
              </w:rPr>
            </w:pPr>
          </w:p>
        </w:tc>
      </w:tr>
      <w:tr w14:paraId="65666F0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C8C5E4C">
            <w:pPr>
              <w:rPr>
                <w:rFonts w:asciiTheme="minorEastAsia" w:hAnsiTheme="minorEastAsia" w:eastAsiaTheme="minorEastAsia"/>
              </w:rPr>
            </w:pPr>
            <w:r>
              <w:rPr>
                <w:rFonts w:hint="eastAsia" w:asciiTheme="minorEastAsia" w:hAnsiTheme="minorEastAsia" w:eastAsiaTheme="minorEastAsia"/>
              </w:rPr>
              <w:t>1.1</w:t>
            </w:r>
          </w:p>
        </w:tc>
        <w:tc>
          <w:tcPr>
            <w:tcW w:w="2268" w:type="dxa"/>
            <w:tcBorders>
              <w:top w:val="nil"/>
              <w:left w:val="nil"/>
              <w:bottom w:val="single" w:color="auto" w:sz="8" w:space="0"/>
              <w:right w:val="single" w:color="auto" w:sz="8" w:space="0"/>
            </w:tcBorders>
            <w:shd w:val="clear" w:color="auto" w:fill="auto"/>
            <w:vAlign w:val="center"/>
          </w:tcPr>
          <w:p w14:paraId="7382D87E">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21D8BD81">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DA950FD">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DDF9D44">
            <w:pPr>
              <w:rPr>
                <w:rFonts w:asciiTheme="minorEastAsia" w:hAnsiTheme="minorEastAsia" w:eastAsiaTheme="minorEastAsia"/>
              </w:rPr>
            </w:pPr>
          </w:p>
        </w:tc>
      </w:tr>
      <w:tr w14:paraId="7ACBB0B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2E9EC4E6">
            <w:pPr>
              <w:rPr>
                <w:rFonts w:asciiTheme="minorEastAsia" w:hAnsiTheme="minorEastAsia" w:eastAsiaTheme="minorEastAsia"/>
              </w:rPr>
            </w:pPr>
            <w:r>
              <w:rPr>
                <w:rFonts w:hint="eastAsia" w:asciiTheme="minorEastAsia" w:hAnsiTheme="minorEastAsia" w:eastAsiaTheme="minorEastAsia"/>
              </w:rPr>
              <w:t>1.2</w:t>
            </w:r>
          </w:p>
        </w:tc>
        <w:tc>
          <w:tcPr>
            <w:tcW w:w="2268" w:type="dxa"/>
            <w:tcBorders>
              <w:top w:val="nil"/>
              <w:left w:val="nil"/>
              <w:bottom w:val="single" w:color="auto" w:sz="8" w:space="0"/>
              <w:right w:val="single" w:color="auto" w:sz="8" w:space="0"/>
            </w:tcBorders>
            <w:shd w:val="clear" w:color="auto" w:fill="auto"/>
            <w:vAlign w:val="center"/>
          </w:tcPr>
          <w:p w14:paraId="138986E0">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5A0DF13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3B9EA6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F0639CF">
            <w:pPr>
              <w:rPr>
                <w:rFonts w:asciiTheme="minorEastAsia" w:hAnsiTheme="minorEastAsia" w:eastAsiaTheme="minorEastAsia"/>
              </w:rPr>
            </w:pPr>
            <w:r>
              <w:rPr>
                <w:rFonts w:asciiTheme="minorEastAsia" w:hAnsiTheme="minorEastAsia" w:eastAsiaTheme="minorEastAsia"/>
              </w:rPr>
              <w:t>　</w:t>
            </w:r>
          </w:p>
        </w:tc>
      </w:tr>
      <w:tr w14:paraId="612AC1B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38C201F">
            <w:pPr>
              <w:rPr>
                <w:rFonts w:asciiTheme="minorEastAsia" w:hAnsiTheme="minorEastAsia" w:eastAsiaTheme="minorEastAsia"/>
              </w:rPr>
            </w:pPr>
            <w:r>
              <w:rPr>
                <w:rFonts w:hint="eastAsia" w:asciiTheme="minorEastAsia" w:hAnsiTheme="minorEastAsia" w:eastAsiaTheme="minorEastAsia"/>
              </w:rPr>
              <w:t>1.3</w:t>
            </w:r>
          </w:p>
        </w:tc>
        <w:tc>
          <w:tcPr>
            <w:tcW w:w="2268" w:type="dxa"/>
            <w:tcBorders>
              <w:top w:val="nil"/>
              <w:left w:val="nil"/>
              <w:bottom w:val="single" w:color="auto" w:sz="8" w:space="0"/>
              <w:right w:val="single" w:color="auto" w:sz="8" w:space="0"/>
            </w:tcBorders>
            <w:shd w:val="clear" w:color="auto" w:fill="auto"/>
          </w:tcPr>
          <w:p w14:paraId="5CC2900D">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37896C8E">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88BCBC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15DDB0E7">
            <w:pPr>
              <w:rPr>
                <w:rFonts w:asciiTheme="minorEastAsia" w:hAnsiTheme="minorEastAsia" w:eastAsiaTheme="minorEastAsia"/>
              </w:rPr>
            </w:pPr>
            <w:r>
              <w:rPr>
                <w:rFonts w:asciiTheme="minorEastAsia" w:hAnsiTheme="minorEastAsia" w:eastAsiaTheme="minorEastAsia"/>
              </w:rPr>
              <w:t>　</w:t>
            </w:r>
          </w:p>
        </w:tc>
      </w:tr>
      <w:tr w14:paraId="417FE79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1DDAC356">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tcPr>
          <w:p w14:paraId="74066B27">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tcPr>
          <w:p w14:paraId="1547B6AC">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1EEBD2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4C423098">
            <w:pPr>
              <w:rPr>
                <w:rFonts w:asciiTheme="minorEastAsia" w:hAnsiTheme="minorEastAsia" w:eastAsiaTheme="minorEastAsia"/>
              </w:rPr>
            </w:pPr>
          </w:p>
        </w:tc>
      </w:tr>
      <w:tr w14:paraId="2E53E47F">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3CF2C89E">
            <w:pPr>
              <w:rPr>
                <w:rFonts w:asciiTheme="minorEastAsia" w:hAnsiTheme="minorEastAsia" w:eastAsiaTheme="minorEastAsia"/>
              </w:rPr>
            </w:pPr>
          </w:p>
        </w:tc>
        <w:tc>
          <w:tcPr>
            <w:tcW w:w="2268" w:type="dxa"/>
            <w:tcBorders>
              <w:top w:val="nil"/>
              <w:left w:val="nil"/>
              <w:bottom w:val="single" w:color="auto" w:sz="8" w:space="0"/>
              <w:right w:val="single" w:color="auto" w:sz="8" w:space="0"/>
            </w:tcBorders>
            <w:shd w:val="clear" w:color="auto" w:fill="auto"/>
          </w:tcPr>
          <w:p w14:paraId="6D3CBA6A">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tcPr>
          <w:p w14:paraId="412B3B29">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38E19F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37993D06">
            <w:pPr>
              <w:rPr>
                <w:rFonts w:asciiTheme="minorEastAsia" w:hAnsiTheme="minorEastAsia" w:eastAsiaTheme="minorEastAsia"/>
              </w:rPr>
            </w:pPr>
          </w:p>
        </w:tc>
      </w:tr>
      <w:tr w14:paraId="09F21078">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A6EE602">
            <w:pPr>
              <w:rPr>
                <w:rFonts w:asciiTheme="minorEastAsia" w:hAnsiTheme="minorEastAsia" w:eastAsiaTheme="minorEastAsia"/>
              </w:rPr>
            </w:pPr>
            <w:r>
              <w:rPr>
                <w:rFonts w:hint="eastAsia" w:asciiTheme="minorEastAsia" w:hAnsiTheme="minorEastAsia" w:eastAsiaTheme="minorEastAsia"/>
              </w:rPr>
              <w:t>2</w:t>
            </w:r>
          </w:p>
        </w:tc>
        <w:tc>
          <w:tcPr>
            <w:tcW w:w="2268" w:type="dxa"/>
            <w:tcBorders>
              <w:top w:val="nil"/>
              <w:left w:val="nil"/>
              <w:bottom w:val="single" w:color="auto" w:sz="8" w:space="0"/>
              <w:right w:val="single" w:color="auto" w:sz="8" w:space="0"/>
            </w:tcBorders>
            <w:shd w:val="clear" w:color="auto" w:fill="auto"/>
          </w:tcPr>
          <w:p w14:paraId="1FAD363A">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tcPr>
          <w:p w14:paraId="645DEBA2">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7B0EF1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9B80173">
            <w:pPr>
              <w:rPr>
                <w:rFonts w:asciiTheme="minorEastAsia" w:hAnsiTheme="minorEastAsia" w:eastAsiaTheme="minorEastAsia"/>
              </w:rPr>
            </w:pPr>
          </w:p>
        </w:tc>
      </w:tr>
      <w:tr w14:paraId="58D2D946">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693A43D">
            <w:pPr>
              <w:rPr>
                <w:rFonts w:asciiTheme="minorEastAsia" w:hAnsiTheme="minorEastAsia" w:eastAsiaTheme="minorEastAsia"/>
              </w:rPr>
            </w:pPr>
            <w:r>
              <w:rPr>
                <w:rFonts w:hint="eastAsia" w:asciiTheme="minorEastAsia" w:hAnsiTheme="minorEastAsia" w:eastAsiaTheme="minorEastAsia"/>
              </w:rPr>
              <w:t>2.1</w:t>
            </w:r>
          </w:p>
        </w:tc>
        <w:tc>
          <w:tcPr>
            <w:tcW w:w="2268" w:type="dxa"/>
            <w:tcBorders>
              <w:top w:val="nil"/>
              <w:left w:val="nil"/>
              <w:bottom w:val="single" w:color="auto" w:sz="8" w:space="0"/>
              <w:right w:val="single" w:color="auto" w:sz="8" w:space="0"/>
            </w:tcBorders>
            <w:shd w:val="clear" w:color="auto" w:fill="auto"/>
            <w:vAlign w:val="center"/>
          </w:tcPr>
          <w:p w14:paraId="15FFC06F">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04B8862E">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0463499C">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192B6C3">
            <w:pPr>
              <w:rPr>
                <w:rFonts w:asciiTheme="minorEastAsia" w:hAnsiTheme="minorEastAsia" w:eastAsiaTheme="minorEastAsia"/>
              </w:rPr>
            </w:pPr>
            <w:r>
              <w:rPr>
                <w:rFonts w:asciiTheme="minorEastAsia" w:hAnsiTheme="minorEastAsia" w:eastAsiaTheme="minorEastAsia"/>
              </w:rPr>
              <w:t>　</w:t>
            </w:r>
          </w:p>
        </w:tc>
      </w:tr>
      <w:tr w14:paraId="4AA3302B">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AB9983D">
            <w:pPr>
              <w:rPr>
                <w:rFonts w:asciiTheme="minorEastAsia" w:hAnsiTheme="minorEastAsia" w:eastAsiaTheme="minorEastAsia"/>
              </w:rPr>
            </w:pPr>
            <w:r>
              <w:rPr>
                <w:rFonts w:hint="eastAsia" w:asciiTheme="minorEastAsia" w:hAnsiTheme="minorEastAsia" w:eastAsiaTheme="minorEastAsia"/>
              </w:rPr>
              <w:t>2.2</w:t>
            </w:r>
          </w:p>
        </w:tc>
        <w:tc>
          <w:tcPr>
            <w:tcW w:w="2268" w:type="dxa"/>
            <w:tcBorders>
              <w:top w:val="nil"/>
              <w:left w:val="nil"/>
              <w:bottom w:val="single" w:color="auto" w:sz="8" w:space="0"/>
              <w:right w:val="single" w:color="auto" w:sz="8" w:space="0"/>
            </w:tcBorders>
            <w:shd w:val="clear" w:color="auto" w:fill="auto"/>
            <w:vAlign w:val="center"/>
          </w:tcPr>
          <w:p w14:paraId="3C0B9C62">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36CD45C5">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6104377A">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0977B705">
            <w:pPr>
              <w:rPr>
                <w:rFonts w:asciiTheme="minorEastAsia" w:hAnsiTheme="minorEastAsia" w:eastAsiaTheme="minorEastAsia"/>
              </w:rPr>
            </w:pPr>
            <w:r>
              <w:rPr>
                <w:rFonts w:asciiTheme="minorEastAsia" w:hAnsiTheme="minorEastAsia" w:eastAsiaTheme="minorEastAsia"/>
              </w:rPr>
              <w:t>　</w:t>
            </w:r>
          </w:p>
        </w:tc>
      </w:tr>
      <w:tr w14:paraId="257AF1FD">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692AB7BB">
            <w:pPr>
              <w:rPr>
                <w:rFonts w:asciiTheme="minorEastAsia" w:hAnsiTheme="minorEastAsia" w:eastAsiaTheme="minorEastAsia"/>
              </w:rPr>
            </w:pPr>
            <w:r>
              <w:rPr>
                <w:rFonts w:hint="eastAsia" w:asciiTheme="minorEastAsia" w:hAnsiTheme="minorEastAsia" w:eastAsiaTheme="minorEastAsia"/>
              </w:rPr>
              <w:t>2.3</w:t>
            </w:r>
          </w:p>
        </w:tc>
        <w:tc>
          <w:tcPr>
            <w:tcW w:w="2268" w:type="dxa"/>
            <w:tcBorders>
              <w:top w:val="nil"/>
              <w:left w:val="nil"/>
              <w:bottom w:val="single" w:color="auto" w:sz="8" w:space="0"/>
              <w:right w:val="single" w:color="auto" w:sz="8" w:space="0"/>
            </w:tcBorders>
            <w:shd w:val="clear" w:color="auto" w:fill="auto"/>
            <w:vAlign w:val="center"/>
          </w:tcPr>
          <w:p w14:paraId="76FC158C">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65C8A6CC">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5D36ED53">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20680E7C">
            <w:pPr>
              <w:rPr>
                <w:rFonts w:asciiTheme="minorEastAsia" w:hAnsiTheme="minorEastAsia" w:eastAsiaTheme="minorEastAsia"/>
              </w:rPr>
            </w:pPr>
            <w:r>
              <w:rPr>
                <w:rFonts w:asciiTheme="minorEastAsia" w:hAnsiTheme="minorEastAsia" w:eastAsiaTheme="minorEastAsia"/>
              </w:rPr>
              <w:t>　</w:t>
            </w:r>
          </w:p>
        </w:tc>
      </w:tr>
      <w:tr w14:paraId="4C19DB10">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0DC36291">
            <w:pPr>
              <w:rPr>
                <w:rFonts w:asciiTheme="minorEastAsia" w:hAnsiTheme="minorEastAsia" w:eastAsiaTheme="minorEastAsia"/>
              </w:rPr>
            </w:pPr>
            <w:r>
              <w:rPr>
                <w:rFonts w:hint="eastAsia" w:asciiTheme="minorEastAsia" w:hAnsiTheme="minorEastAsia" w:eastAsiaTheme="minorEastAsia"/>
              </w:rPr>
              <w:t>2.4</w:t>
            </w:r>
          </w:p>
        </w:tc>
        <w:tc>
          <w:tcPr>
            <w:tcW w:w="2268" w:type="dxa"/>
            <w:tcBorders>
              <w:top w:val="nil"/>
              <w:left w:val="nil"/>
              <w:bottom w:val="single" w:color="auto" w:sz="8" w:space="0"/>
              <w:right w:val="single" w:color="auto" w:sz="8" w:space="0"/>
            </w:tcBorders>
            <w:shd w:val="clear" w:color="auto" w:fill="auto"/>
            <w:vAlign w:val="center"/>
          </w:tcPr>
          <w:p w14:paraId="48DC2DB5">
            <w:pPr>
              <w:rPr>
                <w:rFonts w:asciiTheme="minorEastAsia" w:hAnsiTheme="minorEastAsia" w:eastAsiaTheme="minorEastAsia"/>
              </w:rPr>
            </w:pPr>
          </w:p>
        </w:tc>
        <w:tc>
          <w:tcPr>
            <w:tcW w:w="2460" w:type="dxa"/>
            <w:tcBorders>
              <w:top w:val="nil"/>
              <w:left w:val="nil"/>
              <w:bottom w:val="single" w:color="auto" w:sz="8" w:space="0"/>
              <w:right w:val="single" w:color="auto" w:sz="8" w:space="0"/>
            </w:tcBorders>
            <w:shd w:val="clear" w:color="auto" w:fill="auto"/>
            <w:vAlign w:val="center"/>
          </w:tcPr>
          <w:p w14:paraId="715F64A0">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445D3104">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75E715B">
            <w:pPr>
              <w:rPr>
                <w:rFonts w:asciiTheme="minorEastAsia" w:hAnsiTheme="minorEastAsia" w:eastAsiaTheme="minorEastAsia"/>
              </w:rPr>
            </w:pPr>
            <w:r>
              <w:rPr>
                <w:rFonts w:asciiTheme="minorEastAsia" w:hAnsiTheme="minorEastAsia" w:eastAsiaTheme="minorEastAsia"/>
              </w:rPr>
              <w:t>　</w:t>
            </w:r>
          </w:p>
        </w:tc>
      </w:tr>
      <w:tr w14:paraId="50DDF7B7">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58E22B25">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2.5</w:t>
            </w:r>
          </w:p>
        </w:tc>
        <w:tc>
          <w:tcPr>
            <w:tcW w:w="2268" w:type="dxa"/>
            <w:tcBorders>
              <w:top w:val="nil"/>
              <w:left w:val="nil"/>
              <w:bottom w:val="single" w:color="auto" w:sz="8" w:space="0"/>
              <w:right w:val="single" w:color="auto" w:sz="8" w:space="0"/>
            </w:tcBorders>
            <w:shd w:val="clear" w:color="auto" w:fill="auto"/>
            <w:vAlign w:val="center"/>
          </w:tcPr>
          <w:p w14:paraId="2B9C9B90">
            <w:pPr>
              <w:rPr>
                <w:rFonts w:hint="default" w:asciiTheme="minorEastAsia" w:hAnsiTheme="minorEastAsia" w:eastAsiaTheme="minorEastAsia"/>
                <w:lang w:val="en-US" w:eastAsia="zh-CN"/>
              </w:rPr>
            </w:pPr>
          </w:p>
        </w:tc>
        <w:tc>
          <w:tcPr>
            <w:tcW w:w="2460" w:type="dxa"/>
            <w:tcBorders>
              <w:top w:val="nil"/>
              <w:left w:val="nil"/>
              <w:bottom w:val="single" w:color="auto" w:sz="8" w:space="0"/>
              <w:right w:val="single" w:color="auto" w:sz="8" w:space="0"/>
            </w:tcBorders>
            <w:shd w:val="clear" w:color="auto" w:fill="auto"/>
            <w:vAlign w:val="center"/>
          </w:tcPr>
          <w:p w14:paraId="1C9EE36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9781DE6">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68D152AB">
            <w:pPr>
              <w:rPr>
                <w:rFonts w:asciiTheme="minorEastAsia" w:hAnsiTheme="minorEastAsia" w:eastAsiaTheme="minorEastAsia"/>
              </w:rPr>
            </w:pPr>
          </w:p>
        </w:tc>
      </w:tr>
      <w:tr w14:paraId="37D86D99">
        <w:tblPrEx>
          <w:tblCellMar>
            <w:top w:w="0" w:type="dxa"/>
            <w:left w:w="108" w:type="dxa"/>
            <w:bottom w:w="0" w:type="dxa"/>
            <w:right w:w="108" w:type="dxa"/>
          </w:tblCellMar>
        </w:tblPrEx>
        <w:trPr>
          <w:trHeight w:val="340" w:hRule="atLeast"/>
        </w:trPr>
        <w:tc>
          <w:tcPr>
            <w:tcW w:w="709" w:type="dxa"/>
            <w:tcBorders>
              <w:top w:val="nil"/>
              <w:left w:val="single" w:color="auto" w:sz="12" w:space="0"/>
              <w:bottom w:val="single" w:color="auto" w:sz="8" w:space="0"/>
              <w:right w:val="single" w:color="auto" w:sz="8" w:space="0"/>
            </w:tcBorders>
            <w:shd w:val="clear" w:color="auto" w:fill="auto"/>
            <w:vAlign w:val="center"/>
          </w:tcPr>
          <w:p w14:paraId="7A7254A1">
            <w:pPr>
              <w:rPr>
                <w:rFonts w:asciiTheme="minorEastAsia" w:hAnsiTheme="minorEastAsia" w:eastAsiaTheme="minorEastAsia"/>
              </w:rPr>
            </w:pPr>
            <w:r>
              <w:rPr>
                <w:rFonts w:asciiTheme="minorEastAsia" w:hAnsiTheme="minorEastAsia" w:eastAsiaTheme="minorEastAsia"/>
              </w:rPr>
              <w:t>…</w:t>
            </w:r>
          </w:p>
        </w:tc>
        <w:tc>
          <w:tcPr>
            <w:tcW w:w="2268" w:type="dxa"/>
            <w:tcBorders>
              <w:top w:val="nil"/>
              <w:left w:val="nil"/>
              <w:bottom w:val="single" w:color="auto" w:sz="8" w:space="0"/>
              <w:right w:val="single" w:color="auto" w:sz="8" w:space="0"/>
            </w:tcBorders>
            <w:shd w:val="clear" w:color="auto" w:fill="auto"/>
            <w:vAlign w:val="center"/>
          </w:tcPr>
          <w:p w14:paraId="0F35831C">
            <w:pPr>
              <w:rPr>
                <w:rFonts w:asciiTheme="minorEastAsia" w:hAnsiTheme="minorEastAsia" w:eastAsiaTheme="minorEastAsia"/>
              </w:rPr>
            </w:pPr>
            <w:r>
              <w:rPr>
                <w:rFonts w:asciiTheme="minorEastAsia" w:hAnsiTheme="minorEastAsia" w:eastAsiaTheme="minorEastAsia"/>
              </w:rPr>
              <w:t>…</w:t>
            </w:r>
          </w:p>
        </w:tc>
        <w:tc>
          <w:tcPr>
            <w:tcW w:w="2460" w:type="dxa"/>
            <w:tcBorders>
              <w:top w:val="nil"/>
              <w:left w:val="nil"/>
              <w:bottom w:val="single" w:color="auto" w:sz="8" w:space="0"/>
              <w:right w:val="single" w:color="auto" w:sz="8" w:space="0"/>
            </w:tcBorders>
            <w:shd w:val="clear" w:color="auto" w:fill="auto"/>
            <w:vAlign w:val="center"/>
          </w:tcPr>
          <w:p w14:paraId="667FD444">
            <w:pPr>
              <w:rPr>
                <w:rFonts w:asciiTheme="minorEastAsia" w:hAnsiTheme="minorEastAsia" w:eastAsiaTheme="minorEastAsia"/>
              </w:rPr>
            </w:pPr>
          </w:p>
        </w:tc>
        <w:tc>
          <w:tcPr>
            <w:tcW w:w="3300" w:type="dxa"/>
            <w:tcBorders>
              <w:top w:val="nil"/>
              <w:left w:val="nil"/>
              <w:bottom w:val="single" w:color="auto" w:sz="8" w:space="0"/>
              <w:right w:val="single" w:color="auto" w:sz="8" w:space="0"/>
            </w:tcBorders>
            <w:shd w:val="clear" w:color="auto" w:fill="auto"/>
            <w:vAlign w:val="center"/>
          </w:tcPr>
          <w:p w14:paraId="282EF9C0">
            <w:pPr>
              <w:rPr>
                <w:rFonts w:asciiTheme="minorEastAsia" w:hAnsiTheme="minorEastAsia" w:eastAsiaTheme="minorEastAsia"/>
              </w:rPr>
            </w:pPr>
          </w:p>
        </w:tc>
        <w:tc>
          <w:tcPr>
            <w:tcW w:w="903" w:type="dxa"/>
            <w:tcBorders>
              <w:top w:val="nil"/>
              <w:left w:val="nil"/>
              <w:bottom w:val="single" w:color="auto" w:sz="8" w:space="0"/>
              <w:right w:val="single" w:color="auto" w:sz="12" w:space="0"/>
            </w:tcBorders>
            <w:shd w:val="clear" w:color="auto" w:fill="auto"/>
            <w:vAlign w:val="center"/>
          </w:tcPr>
          <w:p w14:paraId="70372136">
            <w:pPr>
              <w:rPr>
                <w:rFonts w:asciiTheme="minorEastAsia" w:hAnsiTheme="minorEastAsia" w:eastAsiaTheme="minorEastAsia"/>
              </w:rPr>
            </w:pPr>
          </w:p>
        </w:tc>
      </w:tr>
      <w:tr w14:paraId="447F32E4">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153E37C9">
            <w:pPr>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w:t>
            </w:r>
          </w:p>
        </w:tc>
        <w:tc>
          <w:tcPr>
            <w:tcW w:w="2268" w:type="dxa"/>
            <w:tcBorders>
              <w:top w:val="nil"/>
              <w:left w:val="single" w:color="auto" w:sz="8" w:space="0"/>
              <w:bottom w:val="nil"/>
              <w:right w:val="single" w:color="auto" w:sz="8" w:space="0"/>
            </w:tcBorders>
            <w:vAlign w:val="center"/>
          </w:tcPr>
          <w:p w14:paraId="4C0EFB5E">
            <w:pPr>
              <w:rPr>
                <w:rFonts w:hint="default" w:asciiTheme="minorEastAsia" w:hAnsiTheme="minorEastAsia" w:eastAsiaTheme="minorEastAsia"/>
                <w:lang w:val="en-US" w:eastAsia="zh-CN"/>
              </w:rPr>
            </w:pPr>
          </w:p>
        </w:tc>
        <w:tc>
          <w:tcPr>
            <w:tcW w:w="2460" w:type="dxa"/>
            <w:tcBorders>
              <w:top w:val="nil"/>
              <w:left w:val="nil"/>
              <w:bottom w:val="nil"/>
              <w:right w:val="single" w:color="auto" w:sz="8" w:space="0"/>
            </w:tcBorders>
            <w:shd w:val="clear" w:color="auto" w:fill="auto"/>
            <w:vAlign w:val="center"/>
          </w:tcPr>
          <w:p w14:paraId="6C497FD6">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4C192F15">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2D0EC5EC">
            <w:pPr>
              <w:rPr>
                <w:rFonts w:asciiTheme="minorEastAsia" w:hAnsiTheme="minorEastAsia" w:eastAsiaTheme="minorEastAsia"/>
              </w:rPr>
            </w:pPr>
          </w:p>
        </w:tc>
      </w:tr>
      <w:tr w14:paraId="2479C3B2">
        <w:tblPrEx>
          <w:tblCellMar>
            <w:top w:w="0" w:type="dxa"/>
            <w:left w:w="108" w:type="dxa"/>
            <w:bottom w:w="0" w:type="dxa"/>
            <w:right w:w="108" w:type="dxa"/>
          </w:tblCellMar>
        </w:tblPrEx>
        <w:trPr>
          <w:trHeight w:val="270" w:hRule="atLeast"/>
        </w:trPr>
        <w:tc>
          <w:tcPr>
            <w:tcW w:w="709" w:type="dxa"/>
            <w:tcBorders>
              <w:top w:val="nil"/>
              <w:left w:val="single" w:color="auto" w:sz="12" w:space="0"/>
              <w:bottom w:val="nil"/>
              <w:right w:val="single" w:color="auto" w:sz="8" w:space="0"/>
            </w:tcBorders>
            <w:vAlign w:val="center"/>
          </w:tcPr>
          <w:p w14:paraId="0F6AB0BC">
            <w:pPr>
              <w:rPr>
                <w:rFonts w:hint="default" w:asciiTheme="minorEastAsia" w:hAnsiTheme="minorEastAsia" w:eastAsiaTheme="minorEastAsia"/>
                <w:lang w:val="en-US" w:eastAsia="zh-CN"/>
              </w:rPr>
            </w:pPr>
            <w:r>
              <w:rPr>
                <w:rFonts w:hint="eastAsia" w:asciiTheme="minorEastAsia" w:hAnsiTheme="minorEastAsia" w:eastAsiaTheme="minorEastAsia"/>
                <w:lang w:val="en-US" w:eastAsia="zh-CN"/>
              </w:rPr>
              <w:t>3.1</w:t>
            </w:r>
          </w:p>
        </w:tc>
        <w:tc>
          <w:tcPr>
            <w:tcW w:w="2268" w:type="dxa"/>
            <w:tcBorders>
              <w:top w:val="nil"/>
              <w:left w:val="single" w:color="auto" w:sz="8" w:space="0"/>
              <w:bottom w:val="nil"/>
              <w:right w:val="single" w:color="auto" w:sz="8" w:space="0"/>
            </w:tcBorders>
            <w:vAlign w:val="center"/>
          </w:tcPr>
          <w:p w14:paraId="599CCA25">
            <w:pPr>
              <w:rPr>
                <w:rFonts w:hint="default" w:asciiTheme="minorEastAsia" w:hAnsiTheme="minorEastAsia" w:eastAsiaTheme="minorEastAsia"/>
                <w:lang w:val="en-US" w:eastAsia="zh-CN"/>
              </w:rPr>
            </w:pPr>
          </w:p>
        </w:tc>
        <w:tc>
          <w:tcPr>
            <w:tcW w:w="2460" w:type="dxa"/>
            <w:tcBorders>
              <w:top w:val="nil"/>
              <w:left w:val="nil"/>
              <w:bottom w:val="nil"/>
              <w:right w:val="single" w:color="auto" w:sz="8" w:space="0"/>
            </w:tcBorders>
            <w:shd w:val="clear" w:color="auto" w:fill="auto"/>
            <w:vAlign w:val="center"/>
          </w:tcPr>
          <w:p w14:paraId="11151577">
            <w:pPr>
              <w:rPr>
                <w:rFonts w:asciiTheme="minorEastAsia" w:hAnsiTheme="minorEastAsia" w:eastAsiaTheme="minorEastAsia"/>
              </w:rPr>
            </w:pPr>
          </w:p>
        </w:tc>
        <w:tc>
          <w:tcPr>
            <w:tcW w:w="3300" w:type="dxa"/>
            <w:tcBorders>
              <w:top w:val="nil"/>
              <w:left w:val="single" w:color="auto" w:sz="8" w:space="0"/>
              <w:bottom w:val="nil"/>
              <w:right w:val="single" w:color="auto" w:sz="8" w:space="0"/>
            </w:tcBorders>
            <w:vAlign w:val="center"/>
          </w:tcPr>
          <w:p w14:paraId="6E478C87">
            <w:pPr>
              <w:rPr>
                <w:rFonts w:asciiTheme="minorEastAsia" w:hAnsiTheme="minorEastAsia" w:eastAsiaTheme="minorEastAsia"/>
              </w:rPr>
            </w:pPr>
          </w:p>
        </w:tc>
        <w:tc>
          <w:tcPr>
            <w:tcW w:w="903" w:type="dxa"/>
            <w:tcBorders>
              <w:top w:val="nil"/>
              <w:left w:val="single" w:color="auto" w:sz="8" w:space="0"/>
              <w:bottom w:val="nil"/>
              <w:right w:val="single" w:color="auto" w:sz="12" w:space="0"/>
            </w:tcBorders>
            <w:vAlign w:val="center"/>
          </w:tcPr>
          <w:p w14:paraId="200CFA24">
            <w:pPr>
              <w:rPr>
                <w:rFonts w:asciiTheme="minorEastAsia" w:hAnsiTheme="minorEastAsia" w:eastAsiaTheme="minorEastAsia"/>
              </w:rPr>
            </w:pPr>
          </w:p>
        </w:tc>
      </w:tr>
      <w:tr w14:paraId="180CB6C3">
        <w:tblPrEx>
          <w:tblCellMar>
            <w:top w:w="0" w:type="dxa"/>
            <w:left w:w="108" w:type="dxa"/>
            <w:bottom w:w="0" w:type="dxa"/>
            <w:right w:w="108" w:type="dxa"/>
          </w:tblCellMar>
        </w:tblPrEx>
        <w:trPr>
          <w:trHeight w:val="270" w:hRule="atLeast"/>
        </w:trPr>
        <w:tc>
          <w:tcPr>
            <w:tcW w:w="709" w:type="dxa"/>
            <w:tcBorders>
              <w:top w:val="nil"/>
              <w:left w:val="single" w:color="auto" w:sz="12" w:space="0"/>
              <w:bottom w:val="single" w:color="auto" w:sz="12" w:space="0"/>
              <w:right w:val="single" w:color="auto" w:sz="8" w:space="0"/>
            </w:tcBorders>
            <w:vAlign w:val="center"/>
          </w:tcPr>
          <w:p w14:paraId="431C5549">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268" w:type="dxa"/>
            <w:tcBorders>
              <w:top w:val="nil"/>
              <w:left w:val="single" w:color="auto" w:sz="8" w:space="0"/>
              <w:bottom w:val="single" w:color="auto" w:sz="12" w:space="0"/>
              <w:right w:val="single" w:color="auto" w:sz="8" w:space="0"/>
            </w:tcBorders>
            <w:vAlign w:val="center"/>
          </w:tcPr>
          <w:p w14:paraId="70B9FF3F">
            <w:pPr>
              <w:rPr>
                <w:rFonts w:hint="eastAsia" w:asciiTheme="minorEastAsia" w:hAnsiTheme="minorEastAsia" w:eastAsiaTheme="minorEastAsia"/>
                <w:lang w:val="en-US" w:eastAsia="zh-CN"/>
              </w:rPr>
            </w:pPr>
            <w:r>
              <w:rPr>
                <w:rFonts w:asciiTheme="minorEastAsia" w:hAnsiTheme="minorEastAsia" w:eastAsiaTheme="minorEastAsia"/>
              </w:rPr>
              <w:t>…</w:t>
            </w:r>
          </w:p>
        </w:tc>
        <w:tc>
          <w:tcPr>
            <w:tcW w:w="2460" w:type="dxa"/>
            <w:tcBorders>
              <w:top w:val="nil"/>
              <w:left w:val="nil"/>
              <w:bottom w:val="single" w:color="auto" w:sz="12" w:space="0"/>
              <w:right w:val="single" w:color="auto" w:sz="8" w:space="0"/>
            </w:tcBorders>
            <w:shd w:val="clear" w:color="auto" w:fill="auto"/>
            <w:vAlign w:val="center"/>
          </w:tcPr>
          <w:p w14:paraId="3A0119DB">
            <w:pPr>
              <w:rPr>
                <w:rFonts w:asciiTheme="minorEastAsia" w:hAnsiTheme="minorEastAsia" w:eastAsiaTheme="minorEastAsia"/>
              </w:rPr>
            </w:pPr>
          </w:p>
        </w:tc>
        <w:tc>
          <w:tcPr>
            <w:tcW w:w="3300" w:type="dxa"/>
            <w:tcBorders>
              <w:top w:val="nil"/>
              <w:left w:val="single" w:color="auto" w:sz="8" w:space="0"/>
              <w:bottom w:val="single" w:color="auto" w:sz="12" w:space="0"/>
              <w:right w:val="single" w:color="auto" w:sz="8" w:space="0"/>
            </w:tcBorders>
            <w:vAlign w:val="center"/>
          </w:tcPr>
          <w:p w14:paraId="5AE02CA1">
            <w:pPr>
              <w:rPr>
                <w:rFonts w:asciiTheme="minorEastAsia" w:hAnsiTheme="minorEastAsia" w:eastAsiaTheme="minorEastAsia"/>
              </w:rPr>
            </w:pPr>
          </w:p>
        </w:tc>
        <w:tc>
          <w:tcPr>
            <w:tcW w:w="903" w:type="dxa"/>
            <w:tcBorders>
              <w:top w:val="nil"/>
              <w:left w:val="single" w:color="auto" w:sz="8" w:space="0"/>
              <w:bottom w:val="single" w:color="auto" w:sz="12" w:space="0"/>
              <w:right w:val="single" w:color="auto" w:sz="12" w:space="0"/>
            </w:tcBorders>
            <w:vAlign w:val="center"/>
          </w:tcPr>
          <w:p w14:paraId="7803D4FB">
            <w:pPr>
              <w:rPr>
                <w:rFonts w:asciiTheme="minorEastAsia" w:hAnsiTheme="minorEastAsia" w:eastAsiaTheme="minorEastAsia"/>
              </w:rPr>
            </w:pPr>
          </w:p>
        </w:tc>
      </w:tr>
    </w:tbl>
    <w:p w14:paraId="34855670">
      <w:pPr>
        <w:rPr>
          <w:rFonts w:ascii="宋体" w:hAnsi="宋体"/>
          <w:bCs/>
        </w:rPr>
      </w:pPr>
    </w:p>
    <w:p w14:paraId="57BB685F">
      <w:pPr>
        <w:pStyle w:val="94"/>
        <w:tabs>
          <w:tab w:val="clear" w:pos="2340"/>
        </w:tabs>
        <w:spacing w:line="360" w:lineRule="auto"/>
        <w:ind w:right="-57"/>
        <w:rPr>
          <w:rFonts w:hint="default" w:ascii="宋体" w:hAnsi="宋体" w:eastAsia="宋体" w:cs="Arial"/>
          <w:sz w:val="28"/>
          <w:szCs w:val="28"/>
        </w:rPr>
      </w:pPr>
    </w:p>
    <w:p w14:paraId="50A3C9E3">
      <w:pPr>
        <w:pStyle w:val="94"/>
        <w:tabs>
          <w:tab w:val="clear" w:pos="2340"/>
        </w:tabs>
        <w:spacing w:line="360" w:lineRule="auto"/>
        <w:ind w:right="-57"/>
        <w:rPr>
          <w:rFonts w:hint="default" w:ascii="宋体" w:hAnsi="宋体" w:eastAsia="宋体" w:cs="Arial"/>
          <w:sz w:val="28"/>
          <w:szCs w:val="28"/>
        </w:rPr>
      </w:pPr>
    </w:p>
    <w:p w14:paraId="31BE62ED">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456DF51D">
      <w:pPr>
        <w:pStyle w:val="94"/>
        <w:tabs>
          <w:tab w:val="clear" w:pos="2340"/>
        </w:tabs>
        <w:spacing w:line="360" w:lineRule="auto"/>
        <w:ind w:right="-57"/>
        <w:rPr>
          <w:rFonts w:hint="default" w:ascii="宋体" w:hAnsi="宋体" w:eastAsia="宋体" w:cs="Arial"/>
          <w:sz w:val="28"/>
          <w:szCs w:val="28"/>
        </w:rPr>
      </w:pPr>
      <w:r>
        <w:rPr>
          <w:rFonts w:ascii="宋体" w:hAnsi="宋体" w:eastAsia="宋体" w:cs="Arial"/>
          <w:sz w:val="28"/>
          <w:szCs w:val="28"/>
        </w:rPr>
        <w:t>本</w:t>
      </w:r>
      <w:r>
        <w:rPr>
          <w:rFonts w:hint="default" w:ascii="宋体" w:hAnsi="宋体" w:eastAsia="宋体" w:cs="Arial"/>
          <w:sz w:val="28"/>
          <w:szCs w:val="28"/>
        </w:rPr>
        <w:t>项目产品中主要外协、外购件情况</w:t>
      </w:r>
    </w:p>
    <w:tbl>
      <w:tblPr>
        <w:tblStyle w:val="48"/>
        <w:tblW w:w="0" w:type="auto"/>
        <w:tblInd w:w="0" w:type="dxa"/>
        <w:tblLayout w:type="autofit"/>
        <w:tblCellMar>
          <w:top w:w="0" w:type="dxa"/>
          <w:left w:w="108" w:type="dxa"/>
          <w:bottom w:w="0" w:type="dxa"/>
          <w:right w:w="108" w:type="dxa"/>
        </w:tblCellMar>
      </w:tblPr>
      <w:tblGrid>
        <w:gridCol w:w="555"/>
        <w:gridCol w:w="1396"/>
        <w:gridCol w:w="3686"/>
        <w:gridCol w:w="1984"/>
        <w:gridCol w:w="4813"/>
        <w:gridCol w:w="746"/>
        <w:gridCol w:w="994"/>
      </w:tblGrid>
      <w:tr w14:paraId="7B0BE7DC">
        <w:tblPrEx>
          <w:tblCellMar>
            <w:top w:w="0" w:type="dxa"/>
            <w:left w:w="108" w:type="dxa"/>
            <w:bottom w:w="0" w:type="dxa"/>
            <w:right w:w="108" w:type="dxa"/>
          </w:tblCellMar>
        </w:tblPrEx>
        <w:trPr>
          <w:trHeight w:val="270" w:hRule="atLeast"/>
        </w:trPr>
        <w:tc>
          <w:tcPr>
            <w:tcW w:w="55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30EC3">
            <w:pPr>
              <w:widowControl/>
              <w:jc w:val="center"/>
              <w:rPr>
                <w:rFonts w:ascii="宋体" w:hAnsi="宋体" w:eastAsia="宋体" w:cs="Arial"/>
                <w:b/>
                <w:bCs/>
                <w:kern w:val="0"/>
                <w:sz w:val="21"/>
                <w:szCs w:val="21"/>
              </w:rPr>
            </w:pPr>
            <w:r>
              <w:rPr>
                <w:rFonts w:ascii="宋体" w:hAnsi="宋体" w:eastAsia="宋体" w:cs="Arial"/>
                <w:b/>
                <w:bCs/>
                <w:kern w:val="0"/>
                <w:sz w:val="21"/>
                <w:szCs w:val="21"/>
              </w:rPr>
              <w:t>序号</w:t>
            </w:r>
          </w:p>
        </w:tc>
        <w:tc>
          <w:tcPr>
            <w:tcW w:w="139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C73D91">
            <w:pPr>
              <w:widowControl/>
              <w:jc w:val="center"/>
              <w:rPr>
                <w:rFonts w:ascii="宋体" w:hAnsi="宋体" w:eastAsia="宋体" w:cs="Arial"/>
                <w:b/>
                <w:bCs/>
                <w:kern w:val="0"/>
                <w:sz w:val="21"/>
                <w:szCs w:val="21"/>
              </w:rPr>
            </w:pPr>
            <w:r>
              <w:rPr>
                <w:rFonts w:ascii="宋体" w:hAnsi="宋体" w:eastAsia="宋体" w:cs="Arial"/>
                <w:b/>
                <w:bCs/>
                <w:kern w:val="0"/>
                <w:sz w:val="21"/>
                <w:szCs w:val="21"/>
              </w:rPr>
              <w:t>外协(购)件名称</w:t>
            </w:r>
          </w:p>
        </w:tc>
        <w:tc>
          <w:tcPr>
            <w:tcW w:w="368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650F6B">
            <w:pPr>
              <w:widowControl/>
              <w:jc w:val="center"/>
              <w:rPr>
                <w:rFonts w:ascii="宋体" w:hAnsi="宋体" w:eastAsia="宋体" w:cs="Arial"/>
                <w:b/>
                <w:bCs/>
                <w:kern w:val="0"/>
                <w:sz w:val="21"/>
                <w:szCs w:val="21"/>
              </w:rPr>
            </w:pPr>
            <w:r>
              <w:rPr>
                <w:rFonts w:ascii="宋体" w:hAnsi="宋体" w:eastAsia="宋体" w:cs="Arial"/>
                <w:b/>
                <w:bCs/>
                <w:kern w:val="0"/>
                <w:sz w:val="21"/>
                <w:szCs w:val="21"/>
              </w:rPr>
              <w:t>规格、型号及主要参数</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C88A3A">
            <w:pPr>
              <w:widowControl/>
              <w:jc w:val="center"/>
              <w:rPr>
                <w:rFonts w:ascii="宋体" w:hAnsi="宋体" w:eastAsia="宋体" w:cs="Arial"/>
                <w:b/>
                <w:bCs/>
                <w:kern w:val="0"/>
                <w:sz w:val="21"/>
                <w:szCs w:val="21"/>
              </w:rPr>
            </w:pPr>
            <w:r>
              <w:rPr>
                <w:rFonts w:ascii="宋体" w:hAnsi="宋体" w:eastAsia="宋体" w:cs="Arial"/>
                <w:b/>
                <w:bCs/>
                <w:kern w:val="0"/>
                <w:sz w:val="21"/>
                <w:szCs w:val="21"/>
              </w:rPr>
              <w:t>合作及进货方式</w:t>
            </w:r>
          </w:p>
        </w:tc>
        <w:tc>
          <w:tcPr>
            <w:tcW w:w="6553" w:type="dxa"/>
            <w:gridSpan w:val="3"/>
            <w:tcBorders>
              <w:top w:val="single" w:color="auto" w:sz="4" w:space="0"/>
              <w:left w:val="nil"/>
              <w:bottom w:val="single" w:color="auto" w:sz="4" w:space="0"/>
              <w:right w:val="single" w:color="000000" w:sz="4" w:space="0"/>
            </w:tcBorders>
            <w:shd w:val="clear" w:color="auto" w:fill="auto"/>
            <w:vAlign w:val="center"/>
          </w:tcPr>
          <w:p w14:paraId="25EA7A07">
            <w:pPr>
              <w:widowControl/>
              <w:jc w:val="center"/>
              <w:rPr>
                <w:rFonts w:ascii="宋体" w:hAnsi="宋体" w:eastAsia="宋体" w:cs="Arial"/>
                <w:b/>
                <w:bCs/>
                <w:kern w:val="0"/>
                <w:sz w:val="21"/>
                <w:szCs w:val="21"/>
              </w:rPr>
            </w:pPr>
            <w:r>
              <w:rPr>
                <w:rFonts w:ascii="宋体" w:hAnsi="宋体" w:eastAsia="宋体" w:cs="Arial"/>
                <w:b/>
                <w:bCs/>
                <w:kern w:val="0"/>
                <w:sz w:val="21"/>
                <w:szCs w:val="21"/>
              </w:rPr>
              <w:t>主要外购(协)件制造厂商名称、地址、电话及联系人</w:t>
            </w:r>
          </w:p>
        </w:tc>
      </w:tr>
      <w:tr w14:paraId="054874A1">
        <w:tblPrEx>
          <w:tblCellMar>
            <w:top w:w="0" w:type="dxa"/>
            <w:left w:w="108" w:type="dxa"/>
            <w:bottom w:w="0" w:type="dxa"/>
            <w:right w:w="108" w:type="dxa"/>
          </w:tblCellMar>
        </w:tblPrEx>
        <w:trPr>
          <w:trHeight w:val="285" w:hRule="atLeast"/>
        </w:trPr>
        <w:tc>
          <w:tcPr>
            <w:tcW w:w="555" w:type="dxa"/>
            <w:vMerge w:val="continue"/>
            <w:tcBorders>
              <w:top w:val="single" w:color="auto" w:sz="4" w:space="0"/>
              <w:left w:val="single" w:color="auto" w:sz="4" w:space="0"/>
              <w:bottom w:val="single" w:color="auto" w:sz="4" w:space="0"/>
              <w:right w:val="single" w:color="auto" w:sz="4" w:space="0"/>
            </w:tcBorders>
            <w:vAlign w:val="center"/>
          </w:tcPr>
          <w:p w14:paraId="31E44D26">
            <w:pPr>
              <w:widowControl/>
              <w:jc w:val="left"/>
              <w:rPr>
                <w:rFonts w:ascii="宋体" w:hAnsi="宋体" w:eastAsia="宋体" w:cs="Arial"/>
                <w:b/>
                <w:bCs/>
                <w:kern w:val="0"/>
                <w:sz w:val="21"/>
                <w:szCs w:val="21"/>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14:paraId="2BCCB7DE">
            <w:pPr>
              <w:widowControl/>
              <w:jc w:val="left"/>
              <w:rPr>
                <w:rFonts w:ascii="宋体" w:hAnsi="宋体" w:eastAsia="宋体" w:cs="Arial"/>
                <w:b/>
                <w:bCs/>
                <w:kern w:val="0"/>
                <w:sz w:val="21"/>
                <w:szCs w:val="21"/>
              </w:rPr>
            </w:pPr>
          </w:p>
        </w:tc>
        <w:tc>
          <w:tcPr>
            <w:tcW w:w="3686" w:type="dxa"/>
            <w:vMerge w:val="continue"/>
            <w:tcBorders>
              <w:top w:val="single" w:color="auto" w:sz="4" w:space="0"/>
              <w:left w:val="single" w:color="auto" w:sz="4" w:space="0"/>
              <w:bottom w:val="single" w:color="auto" w:sz="4" w:space="0"/>
              <w:right w:val="single" w:color="auto" w:sz="4" w:space="0"/>
            </w:tcBorders>
            <w:vAlign w:val="center"/>
          </w:tcPr>
          <w:p w14:paraId="6A7C7179">
            <w:pPr>
              <w:widowControl/>
              <w:jc w:val="left"/>
              <w:rPr>
                <w:rFonts w:ascii="宋体" w:hAnsi="宋体" w:eastAsia="宋体" w:cs="Arial"/>
                <w:b/>
                <w:bCs/>
                <w:kern w:val="0"/>
                <w:sz w:val="21"/>
                <w:szCs w:val="21"/>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14:paraId="7A9AAA4E">
            <w:pPr>
              <w:widowControl/>
              <w:jc w:val="left"/>
              <w:rPr>
                <w:rFonts w:ascii="宋体" w:hAnsi="宋体" w:eastAsia="宋体" w:cs="Arial"/>
                <w:b/>
                <w:bCs/>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449F0D1">
            <w:pPr>
              <w:widowControl/>
              <w:jc w:val="center"/>
              <w:rPr>
                <w:rFonts w:ascii="宋体" w:hAnsi="宋体" w:eastAsia="宋体" w:cs="Arial"/>
                <w:b/>
                <w:bCs/>
                <w:kern w:val="0"/>
                <w:sz w:val="21"/>
                <w:szCs w:val="21"/>
              </w:rPr>
            </w:pPr>
            <w:r>
              <w:rPr>
                <w:rFonts w:ascii="宋体" w:hAnsi="宋体" w:eastAsia="宋体" w:cs="Arial"/>
                <w:b/>
                <w:bCs/>
                <w:kern w:val="0"/>
                <w:sz w:val="21"/>
                <w:szCs w:val="21"/>
              </w:rPr>
              <w:t>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17EB2DA">
            <w:pPr>
              <w:widowControl/>
              <w:jc w:val="center"/>
              <w:rPr>
                <w:rFonts w:ascii="宋体" w:hAnsi="宋体" w:eastAsia="宋体" w:cs="Arial"/>
                <w:b/>
                <w:bCs/>
                <w:kern w:val="0"/>
                <w:sz w:val="21"/>
                <w:szCs w:val="21"/>
              </w:rPr>
            </w:pPr>
            <w:r>
              <w:rPr>
                <w:rFonts w:ascii="宋体" w:hAnsi="宋体" w:eastAsia="宋体" w:cs="Arial"/>
                <w:b/>
                <w:bCs/>
                <w:kern w:val="0"/>
                <w:sz w:val="21"/>
                <w:szCs w:val="21"/>
              </w:rPr>
              <w:t>电话</w:t>
            </w:r>
          </w:p>
        </w:tc>
        <w:tc>
          <w:tcPr>
            <w:tcW w:w="0" w:type="auto"/>
            <w:tcBorders>
              <w:top w:val="single" w:color="auto" w:sz="4" w:space="0"/>
              <w:left w:val="nil"/>
              <w:bottom w:val="single" w:color="auto" w:sz="4" w:space="0"/>
              <w:right w:val="single" w:color="auto" w:sz="4" w:space="0"/>
            </w:tcBorders>
            <w:shd w:val="clear" w:color="auto" w:fill="auto"/>
            <w:vAlign w:val="center"/>
          </w:tcPr>
          <w:p w14:paraId="7A286623">
            <w:pPr>
              <w:widowControl/>
              <w:jc w:val="center"/>
              <w:rPr>
                <w:rFonts w:ascii="宋体" w:hAnsi="宋体" w:eastAsia="宋体" w:cs="Arial"/>
                <w:b/>
                <w:bCs/>
                <w:kern w:val="0"/>
                <w:sz w:val="21"/>
                <w:szCs w:val="21"/>
              </w:rPr>
            </w:pPr>
            <w:r>
              <w:rPr>
                <w:rFonts w:ascii="宋体" w:hAnsi="宋体" w:eastAsia="宋体" w:cs="Arial"/>
                <w:b/>
                <w:bCs/>
                <w:kern w:val="0"/>
                <w:sz w:val="21"/>
                <w:szCs w:val="21"/>
              </w:rPr>
              <w:t>联系人</w:t>
            </w:r>
          </w:p>
        </w:tc>
      </w:tr>
      <w:tr w14:paraId="71231984">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C5048">
            <w:pPr>
              <w:widowControl/>
              <w:jc w:val="center"/>
              <w:rPr>
                <w:rFonts w:ascii="宋体" w:hAnsi="宋体" w:eastAsia="宋体" w:cs="Arial"/>
                <w:kern w:val="0"/>
                <w:sz w:val="21"/>
                <w:szCs w:val="21"/>
              </w:rPr>
            </w:pPr>
            <w:r>
              <w:rPr>
                <w:rFonts w:ascii="宋体" w:hAnsi="宋体" w:eastAsia="宋体" w:cs="Arial"/>
                <w:kern w:val="0"/>
                <w:sz w:val="21"/>
                <w:szCs w:val="21"/>
              </w:rPr>
              <w:t>1</w:t>
            </w:r>
          </w:p>
        </w:tc>
        <w:tc>
          <w:tcPr>
            <w:tcW w:w="1396" w:type="dxa"/>
            <w:tcBorders>
              <w:top w:val="single" w:color="auto" w:sz="4" w:space="0"/>
              <w:left w:val="nil"/>
              <w:bottom w:val="single" w:color="auto" w:sz="4" w:space="0"/>
              <w:right w:val="single" w:color="auto" w:sz="4" w:space="0"/>
            </w:tcBorders>
            <w:shd w:val="clear" w:color="auto" w:fill="auto"/>
            <w:vAlign w:val="center"/>
          </w:tcPr>
          <w:p w14:paraId="4C5CBB6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77465D0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EB45B41">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5E28615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7F82E16">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33DC4EA">
            <w:pPr>
              <w:widowControl/>
              <w:jc w:val="center"/>
              <w:rPr>
                <w:rFonts w:ascii="宋体" w:hAnsi="宋体" w:eastAsia="宋体" w:cs="Arial"/>
                <w:kern w:val="0"/>
                <w:sz w:val="21"/>
                <w:szCs w:val="21"/>
              </w:rPr>
            </w:pPr>
          </w:p>
        </w:tc>
      </w:tr>
      <w:tr w14:paraId="5CE30127">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AF604F">
            <w:pPr>
              <w:widowControl/>
              <w:jc w:val="center"/>
              <w:rPr>
                <w:rFonts w:ascii="宋体" w:hAnsi="宋体" w:eastAsia="宋体" w:cs="Arial"/>
                <w:kern w:val="0"/>
                <w:sz w:val="21"/>
                <w:szCs w:val="21"/>
              </w:rPr>
            </w:pPr>
            <w:r>
              <w:rPr>
                <w:rFonts w:ascii="宋体" w:hAnsi="宋体" w:eastAsia="宋体" w:cs="Arial"/>
                <w:kern w:val="0"/>
                <w:sz w:val="21"/>
                <w:szCs w:val="21"/>
              </w:rPr>
              <w:t>2</w:t>
            </w:r>
          </w:p>
        </w:tc>
        <w:tc>
          <w:tcPr>
            <w:tcW w:w="1396" w:type="dxa"/>
            <w:tcBorders>
              <w:top w:val="single" w:color="auto" w:sz="4" w:space="0"/>
              <w:left w:val="nil"/>
              <w:bottom w:val="single" w:color="auto" w:sz="4" w:space="0"/>
              <w:right w:val="single" w:color="auto" w:sz="4" w:space="0"/>
            </w:tcBorders>
            <w:shd w:val="clear" w:color="auto" w:fill="auto"/>
            <w:vAlign w:val="center"/>
          </w:tcPr>
          <w:p w14:paraId="6E415213">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D91F7E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70DFF9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64FA59A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CB58E23">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015CEDF">
            <w:pPr>
              <w:widowControl/>
              <w:jc w:val="center"/>
              <w:rPr>
                <w:rFonts w:ascii="宋体" w:hAnsi="宋体" w:eastAsia="宋体" w:cs="Arial"/>
                <w:kern w:val="0"/>
                <w:sz w:val="21"/>
                <w:szCs w:val="21"/>
              </w:rPr>
            </w:pPr>
          </w:p>
        </w:tc>
      </w:tr>
      <w:tr w14:paraId="76BF3A02">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633510D">
            <w:pPr>
              <w:widowControl/>
              <w:jc w:val="center"/>
              <w:rPr>
                <w:rFonts w:ascii="宋体" w:hAnsi="宋体" w:eastAsia="宋体" w:cs="Arial"/>
                <w:kern w:val="0"/>
                <w:sz w:val="21"/>
                <w:szCs w:val="21"/>
              </w:rPr>
            </w:pPr>
            <w:r>
              <w:rPr>
                <w:rFonts w:ascii="宋体" w:hAnsi="宋体" w:eastAsia="宋体" w:cs="Arial"/>
                <w:kern w:val="0"/>
                <w:sz w:val="21"/>
                <w:szCs w:val="21"/>
              </w:rPr>
              <w:t>3</w:t>
            </w:r>
          </w:p>
        </w:tc>
        <w:tc>
          <w:tcPr>
            <w:tcW w:w="1396" w:type="dxa"/>
            <w:tcBorders>
              <w:top w:val="single" w:color="auto" w:sz="4" w:space="0"/>
              <w:left w:val="nil"/>
              <w:bottom w:val="single" w:color="auto" w:sz="4" w:space="0"/>
              <w:right w:val="single" w:color="auto" w:sz="4" w:space="0"/>
            </w:tcBorders>
            <w:shd w:val="clear" w:color="auto" w:fill="auto"/>
            <w:vAlign w:val="center"/>
          </w:tcPr>
          <w:p w14:paraId="531EFF7F">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5179233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F051DD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16F0FEB8">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0536EA0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77D3BFCC">
            <w:pPr>
              <w:widowControl/>
              <w:jc w:val="center"/>
              <w:rPr>
                <w:rFonts w:ascii="宋体" w:hAnsi="宋体" w:eastAsia="宋体" w:cs="Arial"/>
                <w:kern w:val="0"/>
                <w:sz w:val="21"/>
                <w:szCs w:val="21"/>
              </w:rPr>
            </w:pPr>
          </w:p>
        </w:tc>
      </w:tr>
      <w:tr w14:paraId="1FBC3259">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4C1950D">
            <w:pPr>
              <w:widowControl/>
              <w:jc w:val="center"/>
              <w:rPr>
                <w:rFonts w:ascii="宋体" w:hAnsi="宋体" w:eastAsia="宋体" w:cs="Arial"/>
                <w:kern w:val="0"/>
                <w:sz w:val="21"/>
                <w:szCs w:val="21"/>
              </w:rPr>
            </w:pPr>
            <w:r>
              <w:rPr>
                <w:rFonts w:ascii="宋体" w:hAnsi="宋体" w:eastAsia="宋体" w:cs="Arial"/>
                <w:kern w:val="0"/>
                <w:sz w:val="21"/>
                <w:szCs w:val="21"/>
              </w:rPr>
              <w:t>4</w:t>
            </w:r>
          </w:p>
        </w:tc>
        <w:tc>
          <w:tcPr>
            <w:tcW w:w="1396" w:type="dxa"/>
            <w:tcBorders>
              <w:top w:val="single" w:color="auto" w:sz="4" w:space="0"/>
              <w:left w:val="nil"/>
              <w:bottom w:val="single" w:color="auto" w:sz="4" w:space="0"/>
              <w:right w:val="single" w:color="auto" w:sz="4" w:space="0"/>
            </w:tcBorders>
            <w:shd w:val="clear" w:color="auto" w:fill="auto"/>
            <w:vAlign w:val="center"/>
          </w:tcPr>
          <w:p w14:paraId="29F93E75">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098CF16E">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EFE612F">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657F97F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5E267E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19C22C8">
            <w:pPr>
              <w:widowControl/>
              <w:jc w:val="center"/>
              <w:rPr>
                <w:rFonts w:ascii="宋体" w:hAnsi="宋体" w:eastAsia="宋体" w:cs="Arial"/>
                <w:kern w:val="0"/>
                <w:sz w:val="21"/>
                <w:szCs w:val="21"/>
              </w:rPr>
            </w:pPr>
          </w:p>
        </w:tc>
      </w:tr>
      <w:tr w14:paraId="271AD8B5">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3E7A1A7">
            <w:pPr>
              <w:widowControl/>
              <w:jc w:val="center"/>
              <w:rPr>
                <w:rFonts w:ascii="宋体" w:hAnsi="宋体" w:eastAsia="宋体" w:cs="Arial"/>
                <w:kern w:val="0"/>
                <w:sz w:val="21"/>
                <w:szCs w:val="21"/>
              </w:rPr>
            </w:pPr>
            <w:r>
              <w:rPr>
                <w:rFonts w:ascii="宋体" w:hAnsi="宋体" w:eastAsia="宋体" w:cs="Arial"/>
                <w:kern w:val="0"/>
                <w:sz w:val="21"/>
                <w:szCs w:val="21"/>
              </w:rPr>
              <w:t>5</w:t>
            </w:r>
          </w:p>
        </w:tc>
        <w:tc>
          <w:tcPr>
            <w:tcW w:w="1396" w:type="dxa"/>
            <w:tcBorders>
              <w:top w:val="single" w:color="auto" w:sz="4" w:space="0"/>
              <w:left w:val="nil"/>
              <w:bottom w:val="single" w:color="auto" w:sz="4" w:space="0"/>
              <w:right w:val="single" w:color="auto" w:sz="4" w:space="0"/>
            </w:tcBorders>
            <w:shd w:val="clear" w:color="auto" w:fill="auto"/>
            <w:vAlign w:val="center"/>
          </w:tcPr>
          <w:p w14:paraId="7A33909D">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4BDDBE1A">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E2924AB">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1219D44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27A7D21D">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FE609BA">
            <w:pPr>
              <w:widowControl/>
              <w:jc w:val="center"/>
              <w:rPr>
                <w:rFonts w:ascii="宋体" w:hAnsi="宋体" w:eastAsia="宋体" w:cs="Arial"/>
                <w:kern w:val="0"/>
                <w:sz w:val="21"/>
                <w:szCs w:val="21"/>
              </w:rPr>
            </w:pPr>
          </w:p>
        </w:tc>
      </w:tr>
      <w:tr w14:paraId="15BC483B">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52378D">
            <w:pPr>
              <w:widowControl/>
              <w:jc w:val="center"/>
              <w:rPr>
                <w:rFonts w:ascii="宋体" w:hAnsi="宋体" w:eastAsia="宋体" w:cs="Arial"/>
                <w:kern w:val="0"/>
                <w:sz w:val="21"/>
                <w:szCs w:val="21"/>
              </w:rPr>
            </w:pPr>
            <w:r>
              <w:rPr>
                <w:rFonts w:ascii="宋体" w:hAnsi="宋体" w:eastAsia="宋体" w:cs="Arial"/>
                <w:kern w:val="0"/>
                <w:sz w:val="21"/>
                <w:szCs w:val="21"/>
              </w:rPr>
              <w:t>6</w:t>
            </w:r>
          </w:p>
        </w:tc>
        <w:tc>
          <w:tcPr>
            <w:tcW w:w="1396" w:type="dxa"/>
            <w:tcBorders>
              <w:top w:val="single" w:color="auto" w:sz="4" w:space="0"/>
              <w:left w:val="nil"/>
              <w:bottom w:val="single" w:color="auto" w:sz="4" w:space="0"/>
              <w:right w:val="single" w:color="auto" w:sz="4" w:space="0"/>
            </w:tcBorders>
            <w:shd w:val="clear" w:color="auto" w:fill="auto"/>
            <w:vAlign w:val="center"/>
          </w:tcPr>
          <w:p w14:paraId="3727BF10">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2F0B0E88">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1AD90C9">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79CA73B1">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3E0262B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0539F362">
            <w:pPr>
              <w:widowControl/>
              <w:jc w:val="center"/>
              <w:rPr>
                <w:rFonts w:ascii="宋体" w:hAnsi="宋体" w:eastAsia="宋体" w:cs="Arial"/>
                <w:kern w:val="0"/>
                <w:sz w:val="21"/>
                <w:szCs w:val="21"/>
              </w:rPr>
            </w:pPr>
          </w:p>
        </w:tc>
      </w:tr>
      <w:tr w14:paraId="187CA3A6">
        <w:tblPrEx>
          <w:tblCellMar>
            <w:top w:w="0" w:type="dxa"/>
            <w:left w:w="108" w:type="dxa"/>
            <w:bottom w:w="0" w:type="dxa"/>
            <w:right w:w="108" w:type="dxa"/>
          </w:tblCellMar>
        </w:tblPrEx>
        <w:trPr>
          <w:trHeight w:val="33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ABF1A12">
            <w:pPr>
              <w:widowControl/>
              <w:jc w:val="center"/>
              <w:rPr>
                <w:rFonts w:ascii="宋体" w:hAnsi="宋体" w:eastAsia="宋体" w:cs="Arial"/>
                <w:kern w:val="0"/>
                <w:sz w:val="21"/>
                <w:szCs w:val="21"/>
              </w:rPr>
            </w:pPr>
            <w:r>
              <w:rPr>
                <w:rFonts w:ascii="宋体" w:hAnsi="宋体" w:eastAsia="宋体" w:cs="Arial"/>
                <w:kern w:val="0"/>
                <w:sz w:val="21"/>
                <w:szCs w:val="21"/>
              </w:rPr>
              <w:t>7</w:t>
            </w:r>
          </w:p>
        </w:tc>
        <w:tc>
          <w:tcPr>
            <w:tcW w:w="1396" w:type="dxa"/>
            <w:tcBorders>
              <w:top w:val="single" w:color="auto" w:sz="4" w:space="0"/>
              <w:left w:val="nil"/>
              <w:bottom w:val="single" w:color="auto" w:sz="4" w:space="0"/>
              <w:right w:val="single" w:color="auto" w:sz="4" w:space="0"/>
            </w:tcBorders>
            <w:shd w:val="clear" w:color="auto" w:fill="auto"/>
            <w:vAlign w:val="center"/>
          </w:tcPr>
          <w:p w14:paraId="08824AB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69D547B2">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1EA33EA8">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3FED322E">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EDD1897">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AFCDCA8">
            <w:pPr>
              <w:widowControl/>
              <w:jc w:val="center"/>
              <w:rPr>
                <w:rFonts w:ascii="宋体" w:hAnsi="宋体" w:eastAsia="宋体" w:cs="Arial"/>
                <w:kern w:val="0"/>
                <w:sz w:val="21"/>
                <w:szCs w:val="21"/>
              </w:rPr>
            </w:pPr>
          </w:p>
        </w:tc>
      </w:tr>
      <w:tr w14:paraId="01C56F50">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FD1DD53">
            <w:pPr>
              <w:widowControl/>
              <w:jc w:val="center"/>
              <w:rPr>
                <w:rFonts w:ascii="宋体" w:hAnsi="宋体" w:eastAsia="宋体" w:cs="Arial"/>
                <w:kern w:val="0"/>
                <w:sz w:val="21"/>
                <w:szCs w:val="21"/>
              </w:rPr>
            </w:pPr>
            <w:r>
              <w:rPr>
                <w:rFonts w:ascii="宋体" w:hAnsi="宋体" w:eastAsia="宋体" w:cs="Arial"/>
                <w:kern w:val="0"/>
                <w:sz w:val="21"/>
                <w:szCs w:val="21"/>
              </w:rPr>
              <w:t>8</w:t>
            </w:r>
          </w:p>
        </w:tc>
        <w:tc>
          <w:tcPr>
            <w:tcW w:w="1396" w:type="dxa"/>
            <w:tcBorders>
              <w:top w:val="single" w:color="auto" w:sz="4" w:space="0"/>
              <w:left w:val="nil"/>
              <w:bottom w:val="single" w:color="auto" w:sz="4" w:space="0"/>
              <w:right w:val="single" w:color="auto" w:sz="4" w:space="0"/>
            </w:tcBorders>
            <w:shd w:val="clear" w:color="auto" w:fill="auto"/>
            <w:vAlign w:val="center"/>
          </w:tcPr>
          <w:p w14:paraId="55B398EB">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1605D277">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0B582490">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41310074">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C7D079F">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86943CA">
            <w:pPr>
              <w:widowControl/>
              <w:jc w:val="center"/>
              <w:rPr>
                <w:rFonts w:ascii="宋体" w:hAnsi="宋体" w:eastAsia="宋体" w:cs="Arial"/>
                <w:kern w:val="0"/>
                <w:sz w:val="21"/>
                <w:szCs w:val="21"/>
              </w:rPr>
            </w:pPr>
          </w:p>
        </w:tc>
      </w:tr>
      <w:tr w14:paraId="39BCCC25">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59F109B">
            <w:pPr>
              <w:widowControl/>
              <w:jc w:val="center"/>
              <w:rPr>
                <w:rFonts w:ascii="宋体" w:hAnsi="宋体" w:eastAsia="宋体" w:cs="Arial"/>
                <w:kern w:val="0"/>
                <w:sz w:val="21"/>
                <w:szCs w:val="21"/>
              </w:rPr>
            </w:pPr>
            <w:r>
              <w:rPr>
                <w:rFonts w:ascii="宋体" w:hAnsi="宋体" w:eastAsia="宋体" w:cs="Arial"/>
                <w:kern w:val="0"/>
                <w:sz w:val="21"/>
                <w:szCs w:val="21"/>
              </w:rPr>
              <w:t>9</w:t>
            </w:r>
          </w:p>
        </w:tc>
        <w:tc>
          <w:tcPr>
            <w:tcW w:w="1396" w:type="dxa"/>
            <w:tcBorders>
              <w:top w:val="single" w:color="auto" w:sz="4" w:space="0"/>
              <w:left w:val="nil"/>
              <w:bottom w:val="single" w:color="auto" w:sz="4" w:space="0"/>
              <w:right w:val="single" w:color="auto" w:sz="4" w:space="0"/>
            </w:tcBorders>
            <w:shd w:val="clear" w:color="auto" w:fill="auto"/>
            <w:vAlign w:val="center"/>
          </w:tcPr>
          <w:p w14:paraId="3E25179E">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64997A9">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A5B70FD">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noWrap/>
            <w:vAlign w:val="center"/>
          </w:tcPr>
          <w:p w14:paraId="0956058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62DF4945">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552B8ECE">
            <w:pPr>
              <w:widowControl/>
              <w:jc w:val="center"/>
              <w:rPr>
                <w:rFonts w:ascii="宋体" w:hAnsi="宋体" w:eastAsia="宋体" w:cs="Arial"/>
                <w:kern w:val="0"/>
                <w:sz w:val="21"/>
                <w:szCs w:val="21"/>
              </w:rPr>
            </w:pPr>
          </w:p>
        </w:tc>
      </w:tr>
      <w:tr w14:paraId="12013EC3">
        <w:tblPrEx>
          <w:tblCellMar>
            <w:top w:w="0" w:type="dxa"/>
            <w:left w:w="108" w:type="dxa"/>
            <w:bottom w:w="0" w:type="dxa"/>
            <w:right w:w="108" w:type="dxa"/>
          </w:tblCellMar>
        </w:tblPrEx>
        <w:trPr>
          <w:trHeight w:val="300" w:hRule="atLeast"/>
        </w:trPr>
        <w:tc>
          <w:tcPr>
            <w:tcW w:w="555"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229E2D6">
            <w:pPr>
              <w:widowControl/>
              <w:jc w:val="center"/>
              <w:rPr>
                <w:rFonts w:ascii="宋体" w:hAnsi="宋体" w:eastAsia="宋体" w:cs="Arial"/>
                <w:kern w:val="0"/>
                <w:sz w:val="21"/>
                <w:szCs w:val="21"/>
              </w:rPr>
            </w:pPr>
            <w:r>
              <w:rPr>
                <w:rFonts w:ascii="宋体" w:hAnsi="宋体" w:eastAsia="宋体" w:cs="Arial"/>
                <w:kern w:val="0"/>
                <w:sz w:val="21"/>
                <w:szCs w:val="21"/>
              </w:rPr>
              <w:t>10</w:t>
            </w:r>
          </w:p>
        </w:tc>
        <w:tc>
          <w:tcPr>
            <w:tcW w:w="1396" w:type="dxa"/>
            <w:tcBorders>
              <w:top w:val="single" w:color="auto" w:sz="4" w:space="0"/>
              <w:left w:val="nil"/>
              <w:bottom w:val="single" w:color="auto" w:sz="4" w:space="0"/>
              <w:right w:val="single" w:color="auto" w:sz="4" w:space="0"/>
            </w:tcBorders>
            <w:shd w:val="clear" w:color="auto" w:fill="auto"/>
            <w:vAlign w:val="center"/>
          </w:tcPr>
          <w:p w14:paraId="4F92292C">
            <w:pPr>
              <w:widowControl/>
              <w:jc w:val="center"/>
              <w:rPr>
                <w:rFonts w:ascii="宋体" w:hAnsi="宋体" w:eastAsia="宋体" w:cs="Arial"/>
                <w:kern w:val="0"/>
                <w:sz w:val="21"/>
                <w:szCs w:val="21"/>
              </w:rPr>
            </w:pPr>
          </w:p>
        </w:tc>
        <w:tc>
          <w:tcPr>
            <w:tcW w:w="3686" w:type="dxa"/>
            <w:tcBorders>
              <w:top w:val="single" w:color="auto" w:sz="4" w:space="0"/>
              <w:left w:val="nil"/>
              <w:bottom w:val="single" w:color="auto" w:sz="4" w:space="0"/>
              <w:right w:val="single" w:color="auto" w:sz="4" w:space="0"/>
            </w:tcBorders>
            <w:shd w:val="clear" w:color="auto" w:fill="auto"/>
            <w:vAlign w:val="center"/>
          </w:tcPr>
          <w:p w14:paraId="34453900">
            <w:pPr>
              <w:widowControl/>
              <w:jc w:val="center"/>
              <w:rPr>
                <w:rFonts w:ascii="宋体" w:hAnsi="宋体" w:eastAsia="宋体" w:cs="Arial"/>
                <w:kern w:val="0"/>
                <w:sz w:val="21"/>
                <w:szCs w:val="21"/>
              </w:rPr>
            </w:pPr>
          </w:p>
        </w:tc>
        <w:tc>
          <w:tcPr>
            <w:tcW w:w="1984" w:type="dxa"/>
            <w:tcBorders>
              <w:top w:val="single" w:color="auto" w:sz="4" w:space="0"/>
              <w:left w:val="nil"/>
              <w:bottom w:val="single" w:color="auto" w:sz="4" w:space="0"/>
              <w:right w:val="single" w:color="auto" w:sz="4" w:space="0"/>
            </w:tcBorders>
            <w:shd w:val="clear" w:color="auto" w:fill="auto"/>
            <w:noWrap/>
            <w:vAlign w:val="center"/>
          </w:tcPr>
          <w:p w14:paraId="76D3C013">
            <w:pPr>
              <w:widowControl/>
              <w:jc w:val="center"/>
              <w:rPr>
                <w:rFonts w:ascii="宋体" w:hAnsi="宋体" w:eastAsia="宋体" w:cs="Arial"/>
                <w:kern w:val="0"/>
                <w:sz w:val="21"/>
                <w:szCs w:val="21"/>
              </w:rPr>
            </w:pPr>
          </w:p>
        </w:tc>
        <w:tc>
          <w:tcPr>
            <w:tcW w:w="4112" w:type="dxa"/>
            <w:tcBorders>
              <w:top w:val="single" w:color="auto" w:sz="4" w:space="0"/>
              <w:left w:val="nil"/>
              <w:bottom w:val="single" w:color="auto" w:sz="4" w:space="0"/>
              <w:right w:val="single" w:color="auto" w:sz="4" w:space="0"/>
            </w:tcBorders>
            <w:shd w:val="clear" w:color="auto" w:fill="auto"/>
            <w:vAlign w:val="center"/>
          </w:tcPr>
          <w:p w14:paraId="7A6D05CB">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4E63D85A">
            <w:pPr>
              <w:widowControl/>
              <w:jc w:val="center"/>
              <w:rPr>
                <w:rFonts w:ascii="宋体" w:hAnsi="宋体" w:eastAsia="宋体" w:cs="Arial"/>
                <w:kern w:val="0"/>
                <w:sz w:val="21"/>
                <w:szCs w:val="21"/>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717337F7">
            <w:pPr>
              <w:widowControl/>
              <w:jc w:val="center"/>
              <w:rPr>
                <w:rFonts w:ascii="宋体" w:hAnsi="宋体" w:eastAsia="宋体" w:cs="Arial"/>
                <w:kern w:val="0"/>
                <w:sz w:val="21"/>
                <w:szCs w:val="21"/>
              </w:rPr>
            </w:pPr>
          </w:p>
        </w:tc>
      </w:tr>
    </w:tbl>
    <w:p w14:paraId="0482300E">
      <w:pPr>
        <w:widowControl/>
        <w:spacing w:line="360" w:lineRule="auto"/>
        <w:jc w:val="left"/>
        <w:rPr>
          <w:rFonts w:asciiTheme="minorEastAsia" w:hAnsiTheme="minorEastAsia" w:eastAsiaTheme="minorEastAsia"/>
          <w:bCs/>
          <w:szCs w:val="24"/>
        </w:rPr>
      </w:pPr>
      <w:r>
        <w:rPr>
          <w:rFonts w:hint="eastAsia" w:asciiTheme="minorEastAsia" w:hAnsiTheme="minorEastAsia" w:eastAsiaTheme="minorEastAsia"/>
          <w:bCs/>
          <w:szCs w:val="24"/>
        </w:rPr>
        <w:t>根</w:t>
      </w:r>
      <w:r>
        <w:rPr>
          <w:rFonts w:asciiTheme="minorEastAsia" w:hAnsiTheme="minorEastAsia" w:eastAsiaTheme="minorEastAsia"/>
          <w:bCs/>
          <w:szCs w:val="24"/>
        </w:rPr>
        <w:t>据主材料补充</w:t>
      </w:r>
    </w:p>
    <w:p w14:paraId="1800010A">
      <w:pPr>
        <w:widowControl/>
        <w:spacing w:line="360" w:lineRule="auto"/>
        <w:jc w:val="left"/>
        <w:rPr>
          <w:rFonts w:asciiTheme="minorEastAsia" w:hAnsiTheme="minorEastAsia" w:eastAsiaTheme="minorEastAsia"/>
          <w:bCs/>
          <w:szCs w:val="24"/>
        </w:rPr>
      </w:pPr>
    </w:p>
    <w:p w14:paraId="22419BA3">
      <w:pPr>
        <w:widowControl/>
        <w:spacing w:line="360" w:lineRule="auto"/>
        <w:jc w:val="left"/>
        <w:rPr>
          <w:rFonts w:asciiTheme="minorEastAsia" w:hAnsiTheme="minorEastAsia" w:eastAsiaTheme="minorEastAsia"/>
          <w:bCs/>
          <w:szCs w:val="24"/>
        </w:rPr>
      </w:pPr>
    </w:p>
    <w:p w14:paraId="1DED6820">
      <w:pPr>
        <w:widowControl/>
        <w:spacing w:line="360" w:lineRule="auto"/>
        <w:jc w:val="left"/>
        <w:rPr>
          <w:rFonts w:asciiTheme="minorEastAsia" w:hAnsiTheme="minorEastAsia" w:eastAsiaTheme="minorEastAsia"/>
          <w:bCs/>
          <w:szCs w:val="24"/>
        </w:rPr>
        <w:sectPr>
          <w:pgSz w:w="16839" w:h="11907" w:orient="landscape"/>
          <w:pgMar w:top="1440" w:right="1077" w:bottom="1440" w:left="1077" w:header="851" w:footer="992" w:gutter="0"/>
          <w:cols w:space="425" w:num="1"/>
          <w:docGrid w:linePitch="326" w:charSpace="0"/>
        </w:sectPr>
      </w:pPr>
    </w:p>
    <w:p w14:paraId="57AF6FA0">
      <w:pPr>
        <w:pStyle w:val="2"/>
        <w:spacing w:before="163" w:beforeLines="50" w:after="163" w:afterLines="50"/>
        <w:rPr>
          <w:rFonts w:asciiTheme="minorEastAsia" w:hAnsiTheme="minorEastAsia" w:eastAsiaTheme="minorEastAsia"/>
          <w:sz w:val="32"/>
          <w:szCs w:val="32"/>
        </w:rPr>
      </w:pPr>
      <w:bookmarkStart w:id="347" w:name="_Toc7621572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347"/>
    </w:p>
    <w:p w14:paraId="13B11B04">
      <w:pPr>
        <w:pStyle w:val="3"/>
        <w:keepNext w:val="0"/>
        <w:keepLines w:val="0"/>
        <w:spacing w:before="240" w:after="240" w:line="360" w:lineRule="auto"/>
        <w:jc w:val="both"/>
        <w:rPr>
          <w:rFonts w:asciiTheme="minorEastAsia" w:hAnsiTheme="minorEastAsia" w:eastAsiaTheme="minorEastAsia"/>
          <w:sz w:val="24"/>
          <w:szCs w:val="24"/>
        </w:rPr>
      </w:pPr>
      <w:bookmarkStart w:id="348" w:name="_Toc76215724"/>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en-US" w:eastAsia="zh-CN"/>
        </w:rPr>
        <w:t>手动阀门技术规范及清单</w:t>
      </w:r>
      <w:r>
        <w:rPr>
          <w:rFonts w:hint="eastAsia" w:asciiTheme="minorEastAsia" w:hAnsiTheme="minorEastAsia" w:eastAsiaTheme="minorEastAsia"/>
          <w:sz w:val="24"/>
          <w:szCs w:val="24"/>
        </w:rPr>
        <w:t>》</w:t>
      </w:r>
      <w:bookmarkEnd w:id="348"/>
    </w:p>
    <w:p w14:paraId="6876806C"/>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楷体_GB2312">
    <w:altName w:val="楷体"/>
    <w:panose1 w:val="00000000000000000000"/>
    <w:charset w:val="86"/>
    <w:family w:val="modern"/>
    <w:pitch w:val="default"/>
    <w:sig w:usb0="00000000" w:usb1="00000000" w:usb2="00000010" w:usb3="00000000" w:csb0="00040000" w:csb1="00000000"/>
  </w:font>
  <w:font w:name="Garamond">
    <w:altName w:val="PMingLiU-ExtB"/>
    <w:panose1 w:val="02020404030301010803"/>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Arial">
    <w:panose1 w:val="020B0604020202020204"/>
    <w:charset w:val="00"/>
    <w:family w:val="auto"/>
    <w:pitch w:val="default"/>
    <w:sig w:usb0="E0002EFF" w:usb1="C000785B" w:usb2="00000009" w:usb3="00000000" w:csb0="400001FF" w:csb1="FFFF0000"/>
  </w:font>
  <w:font w:name="楷体">
    <w:panose1 w:val="02010609060101010101"/>
    <w:charset w:val="86"/>
    <w:family w:val="auto"/>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76B3E">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C04E2">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p>
  <w:p w14:paraId="605F8D56">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97A06">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52</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50</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docPartObj>
        <w:docPartGallery w:val="autotext"/>
      </w:docPartObj>
    </w:sdtPr>
    <w:sdtEndPr>
      <w:rPr>
        <w:rFonts w:asciiTheme="minorEastAsia" w:hAnsiTheme="minorEastAsia" w:eastAsiaTheme="minorEastAsia"/>
      </w:rPr>
    </w:sdtEndPr>
    <w:sdtContent>
      <w:sdt>
        <w:sdtPr>
          <w:rPr>
            <w:rFonts w:asciiTheme="minorEastAsia" w:hAnsiTheme="minorEastAsia" w:eastAsiaTheme="minorEastAsia"/>
          </w:rPr>
          <w:id w:val="-1705238520"/>
          <w:docPartObj>
            <w:docPartGallery w:val="autotext"/>
          </w:docPartObj>
        </w:sdtPr>
        <w:sdtEndPr>
          <w:rPr>
            <w:rFonts w:asciiTheme="minorEastAsia" w:hAnsiTheme="minorEastAsia" w:eastAsiaTheme="minorEastAsia"/>
          </w:rPr>
        </w:sdtEndPr>
        <w:sdtContent>
          <w:p w14:paraId="5508EC8A">
            <w:pPr>
              <w:pStyle w:val="30"/>
              <w:jc w:val="center"/>
              <w:rPr>
                <w:rFonts w:asciiTheme="minorEastAsia" w:hAnsiTheme="minorEastAsia" w:eastAsiaTheme="minorEastAsia"/>
                <w:sz w:val="21"/>
                <w:szCs w:val="21"/>
              </w:rP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24</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NUMPAGES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55</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w:t>
            </w:r>
          </w:p>
        </w:sdtContent>
      </w:sdt>
    </w:sdtContent>
  </w:sdt>
  <w:p w14:paraId="46DC0E1A">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5F5DE">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8D517">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6</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1D902">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1A2AC190">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A9400">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39C4AD38">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28</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55</w:t>
                </w:r>
                <w:r>
                  <w:rPr>
                    <w:kern w:val="0"/>
                    <w:sz w:val="21"/>
                    <w:szCs w:val="21"/>
                  </w:rPr>
                  <w:fldChar w:fldCharType="end"/>
                </w:r>
                <w:r>
                  <w:rPr>
                    <w:rFonts w:hint="eastAsia"/>
                    <w:kern w:val="0"/>
                    <w:sz w:val="21"/>
                    <w:szCs w:val="21"/>
                  </w:rPr>
                  <w:t xml:space="preserve"> 页</w:t>
                </w:r>
              </w:p>
            </w:txbxContent>
          </v:textbox>
        </v:shape>
      </w:pic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21047">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35</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38</w:t>
    </w:r>
    <w:r>
      <w:rPr>
        <w:rFonts w:ascii="宋体" w:hAnsi="宋体" w:eastAsia="宋体"/>
        <w:sz w:val="21"/>
        <w:szCs w:val="21"/>
      </w:rPr>
      <w:fldChar w:fldCharType="end"/>
    </w:r>
    <w:r>
      <w:rPr>
        <w:rFonts w:hint="eastAsia" w:ascii="宋体" w:hAnsi="宋体" w:eastAsia="宋体"/>
        <w:sz w:val="21"/>
        <w:szCs w:val="21"/>
      </w:rPr>
      <w:t>页</w:t>
    </w:r>
  </w:p>
  <w:p w14:paraId="0A4F501E">
    <w:pPr>
      <w:pStyle w:val="30"/>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9AF043">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40</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FAAE0">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49</w:t>
    </w:r>
    <w:r>
      <w:rPr>
        <w:rFonts w:ascii="宋体" w:hAnsi="宋体" w:eastAsia="宋体"/>
        <w:sz w:val="21"/>
        <w:szCs w:val="21"/>
      </w:rPr>
      <w:fldChar w:fldCharType="end"/>
    </w:r>
    <w:r>
      <w:rPr>
        <w:rFonts w:hint="eastAsia" w:ascii="宋体" w:hAnsi="宋体" w:eastAsia="宋体"/>
        <w:sz w:val="21"/>
        <w:szCs w:val="21"/>
      </w:rPr>
      <w:t>页</w:t>
    </w:r>
  </w:p>
  <w:p w14:paraId="50FE1A39">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DFE7F">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EC070">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A7768">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B485F">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A9F0DE">
    <w:pPr>
      <w:pBdr>
        <w:bottom w:val="single" w:color="auto" w:sz="4" w:space="1"/>
      </w:pBdr>
      <w:rPr>
        <w:rFonts w:ascii="宋体" w:hAnsi="宋体" w:eastAsia="宋体"/>
        <w:sz w:val="21"/>
        <w:szCs w:val="21"/>
      </w:rPr>
    </w:pPr>
  </w:p>
  <w:p w14:paraId="703EA4D0">
    <w:pPr>
      <w:pBdr>
        <w:bottom w:val="single" w:color="auto" w:sz="4" w:space="1"/>
      </w:pBdr>
      <w:rPr>
        <w:rFonts w:ascii="宋体" w:hAnsi="宋体" w:eastAsia="宋体"/>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CD1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Tk3NWE2YTVkMjJkYmJmNjA3MGIyZTRhMWNkMTE5ZjU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B8E"/>
    <w:rsid w:val="0006207B"/>
    <w:rsid w:val="000647E3"/>
    <w:rsid w:val="000665E6"/>
    <w:rsid w:val="000675F6"/>
    <w:rsid w:val="00067A5E"/>
    <w:rsid w:val="00067BD3"/>
    <w:rsid w:val="00071007"/>
    <w:rsid w:val="000729F6"/>
    <w:rsid w:val="00074417"/>
    <w:rsid w:val="00080597"/>
    <w:rsid w:val="000901BD"/>
    <w:rsid w:val="00090940"/>
    <w:rsid w:val="0009149E"/>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687F"/>
    <w:rsid w:val="000B73AC"/>
    <w:rsid w:val="000B7A7C"/>
    <w:rsid w:val="000C1ED8"/>
    <w:rsid w:val="000C2859"/>
    <w:rsid w:val="000C4691"/>
    <w:rsid w:val="000C7E6F"/>
    <w:rsid w:val="000C7F4D"/>
    <w:rsid w:val="000D0756"/>
    <w:rsid w:val="000D42BB"/>
    <w:rsid w:val="000D4A66"/>
    <w:rsid w:val="000D4DE0"/>
    <w:rsid w:val="000D66C8"/>
    <w:rsid w:val="000D7E86"/>
    <w:rsid w:val="000E1268"/>
    <w:rsid w:val="000E2C55"/>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5347"/>
    <w:rsid w:val="00106FDA"/>
    <w:rsid w:val="00107BCE"/>
    <w:rsid w:val="00110B7B"/>
    <w:rsid w:val="00111CBF"/>
    <w:rsid w:val="00114EDC"/>
    <w:rsid w:val="00117746"/>
    <w:rsid w:val="001177CA"/>
    <w:rsid w:val="00122CB3"/>
    <w:rsid w:val="00125909"/>
    <w:rsid w:val="00127E3E"/>
    <w:rsid w:val="00132044"/>
    <w:rsid w:val="00136961"/>
    <w:rsid w:val="001373A6"/>
    <w:rsid w:val="00137A11"/>
    <w:rsid w:val="00142197"/>
    <w:rsid w:val="00143FC9"/>
    <w:rsid w:val="001444DE"/>
    <w:rsid w:val="0014699D"/>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653D"/>
    <w:rsid w:val="00197A5A"/>
    <w:rsid w:val="00197DAB"/>
    <w:rsid w:val="00197F71"/>
    <w:rsid w:val="001A062B"/>
    <w:rsid w:val="001A2473"/>
    <w:rsid w:val="001A36BD"/>
    <w:rsid w:val="001A3E91"/>
    <w:rsid w:val="001A4EE6"/>
    <w:rsid w:val="001A504C"/>
    <w:rsid w:val="001A61CF"/>
    <w:rsid w:val="001A769D"/>
    <w:rsid w:val="001B3A2B"/>
    <w:rsid w:val="001B6CF8"/>
    <w:rsid w:val="001B726D"/>
    <w:rsid w:val="001C0D45"/>
    <w:rsid w:val="001C0ED9"/>
    <w:rsid w:val="001C2F31"/>
    <w:rsid w:val="001C3625"/>
    <w:rsid w:val="001C4F7D"/>
    <w:rsid w:val="001C512D"/>
    <w:rsid w:val="001C6D25"/>
    <w:rsid w:val="001D285E"/>
    <w:rsid w:val="001D3E85"/>
    <w:rsid w:val="001D4567"/>
    <w:rsid w:val="001D5328"/>
    <w:rsid w:val="001D6259"/>
    <w:rsid w:val="001D7FBD"/>
    <w:rsid w:val="001E0E58"/>
    <w:rsid w:val="001E106E"/>
    <w:rsid w:val="001E1981"/>
    <w:rsid w:val="001E5D0C"/>
    <w:rsid w:val="001E65D3"/>
    <w:rsid w:val="001E6798"/>
    <w:rsid w:val="001F04E3"/>
    <w:rsid w:val="001F3968"/>
    <w:rsid w:val="001F3981"/>
    <w:rsid w:val="001F586E"/>
    <w:rsid w:val="001F6662"/>
    <w:rsid w:val="001F6BE8"/>
    <w:rsid w:val="0020032D"/>
    <w:rsid w:val="00210DAC"/>
    <w:rsid w:val="00213DB0"/>
    <w:rsid w:val="002149DC"/>
    <w:rsid w:val="00220952"/>
    <w:rsid w:val="0022117A"/>
    <w:rsid w:val="00222AD8"/>
    <w:rsid w:val="00224FE0"/>
    <w:rsid w:val="00227A40"/>
    <w:rsid w:val="00231145"/>
    <w:rsid w:val="002359E0"/>
    <w:rsid w:val="0023798C"/>
    <w:rsid w:val="002450AA"/>
    <w:rsid w:val="00245EF3"/>
    <w:rsid w:val="0025085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EA9"/>
    <w:rsid w:val="0028776C"/>
    <w:rsid w:val="00290820"/>
    <w:rsid w:val="00291B74"/>
    <w:rsid w:val="002925A7"/>
    <w:rsid w:val="00295A4C"/>
    <w:rsid w:val="00295DF8"/>
    <w:rsid w:val="002978CF"/>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2AA4"/>
    <w:rsid w:val="00354116"/>
    <w:rsid w:val="00354BC0"/>
    <w:rsid w:val="00360BED"/>
    <w:rsid w:val="0036553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F044F"/>
    <w:rsid w:val="003F4060"/>
    <w:rsid w:val="003F455A"/>
    <w:rsid w:val="003F471D"/>
    <w:rsid w:val="003F5F42"/>
    <w:rsid w:val="003F7A90"/>
    <w:rsid w:val="00401F89"/>
    <w:rsid w:val="004027AB"/>
    <w:rsid w:val="00404783"/>
    <w:rsid w:val="00410BC3"/>
    <w:rsid w:val="00411480"/>
    <w:rsid w:val="00416B08"/>
    <w:rsid w:val="00424893"/>
    <w:rsid w:val="00432480"/>
    <w:rsid w:val="0044189C"/>
    <w:rsid w:val="00441E90"/>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919B2"/>
    <w:rsid w:val="00491D31"/>
    <w:rsid w:val="00492632"/>
    <w:rsid w:val="00497536"/>
    <w:rsid w:val="004A0072"/>
    <w:rsid w:val="004A26FA"/>
    <w:rsid w:val="004A27DF"/>
    <w:rsid w:val="004A3810"/>
    <w:rsid w:val="004A3CC6"/>
    <w:rsid w:val="004A5565"/>
    <w:rsid w:val="004A6836"/>
    <w:rsid w:val="004B12CE"/>
    <w:rsid w:val="004B460F"/>
    <w:rsid w:val="004B7E2B"/>
    <w:rsid w:val="004C1D82"/>
    <w:rsid w:val="004C3888"/>
    <w:rsid w:val="004C57F8"/>
    <w:rsid w:val="004C7270"/>
    <w:rsid w:val="004C76ED"/>
    <w:rsid w:val="004D182A"/>
    <w:rsid w:val="004D1C74"/>
    <w:rsid w:val="004E02A2"/>
    <w:rsid w:val="004E2AA8"/>
    <w:rsid w:val="004E2FED"/>
    <w:rsid w:val="004E369F"/>
    <w:rsid w:val="004E440C"/>
    <w:rsid w:val="004E44A8"/>
    <w:rsid w:val="004E62A3"/>
    <w:rsid w:val="004E68A6"/>
    <w:rsid w:val="004E7D65"/>
    <w:rsid w:val="004F08EF"/>
    <w:rsid w:val="004F12E9"/>
    <w:rsid w:val="004F1DD0"/>
    <w:rsid w:val="004F3050"/>
    <w:rsid w:val="004F3E83"/>
    <w:rsid w:val="00502133"/>
    <w:rsid w:val="00505DB1"/>
    <w:rsid w:val="00506FD5"/>
    <w:rsid w:val="00511E21"/>
    <w:rsid w:val="005125FD"/>
    <w:rsid w:val="005129D3"/>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29AF"/>
    <w:rsid w:val="00545CC2"/>
    <w:rsid w:val="00545F43"/>
    <w:rsid w:val="00546186"/>
    <w:rsid w:val="00546541"/>
    <w:rsid w:val="0055267A"/>
    <w:rsid w:val="00552CAE"/>
    <w:rsid w:val="005553E1"/>
    <w:rsid w:val="005648AB"/>
    <w:rsid w:val="00567664"/>
    <w:rsid w:val="00570550"/>
    <w:rsid w:val="00574D8F"/>
    <w:rsid w:val="00576D55"/>
    <w:rsid w:val="005773AB"/>
    <w:rsid w:val="00580634"/>
    <w:rsid w:val="005809D4"/>
    <w:rsid w:val="00581285"/>
    <w:rsid w:val="00583DDB"/>
    <w:rsid w:val="00586A01"/>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5406"/>
    <w:rsid w:val="006021AE"/>
    <w:rsid w:val="0060320A"/>
    <w:rsid w:val="00603642"/>
    <w:rsid w:val="00604BD3"/>
    <w:rsid w:val="0060725E"/>
    <w:rsid w:val="00612B56"/>
    <w:rsid w:val="00613C04"/>
    <w:rsid w:val="0062177A"/>
    <w:rsid w:val="006217AE"/>
    <w:rsid w:val="006217C1"/>
    <w:rsid w:val="00621DF4"/>
    <w:rsid w:val="00621EA4"/>
    <w:rsid w:val="00622584"/>
    <w:rsid w:val="00623A23"/>
    <w:rsid w:val="00627A7F"/>
    <w:rsid w:val="00632192"/>
    <w:rsid w:val="00634D77"/>
    <w:rsid w:val="00634DBB"/>
    <w:rsid w:val="006355CD"/>
    <w:rsid w:val="00641970"/>
    <w:rsid w:val="00643F45"/>
    <w:rsid w:val="00645C54"/>
    <w:rsid w:val="006467A4"/>
    <w:rsid w:val="006518F1"/>
    <w:rsid w:val="00653CB7"/>
    <w:rsid w:val="00653D46"/>
    <w:rsid w:val="0065546E"/>
    <w:rsid w:val="00655744"/>
    <w:rsid w:val="006563CC"/>
    <w:rsid w:val="00656FF4"/>
    <w:rsid w:val="00661648"/>
    <w:rsid w:val="00661822"/>
    <w:rsid w:val="00662B92"/>
    <w:rsid w:val="0066332D"/>
    <w:rsid w:val="00664FF4"/>
    <w:rsid w:val="006650CE"/>
    <w:rsid w:val="006655BD"/>
    <w:rsid w:val="00673A0D"/>
    <w:rsid w:val="00674DB8"/>
    <w:rsid w:val="00676230"/>
    <w:rsid w:val="00676AA4"/>
    <w:rsid w:val="00680C22"/>
    <w:rsid w:val="00684039"/>
    <w:rsid w:val="00685722"/>
    <w:rsid w:val="00686231"/>
    <w:rsid w:val="0069242B"/>
    <w:rsid w:val="00695AE3"/>
    <w:rsid w:val="00697D82"/>
    <w:rsid w:val="006A0C74"/>
    <w:rsid w:val="006A25C4"/>
    <w:rsid w:val="006A4FDB"/>
    <w:rsid w:val="006A5196"/>
    <w:rsid w:val="006A5EA7"/>
    <w:rsid w:val="006B05A2"/>
    <w:rsid w:val="006B1A47"/>
    <w:rsid w:val="006B4217"/>
    <w:rsid w:val="006B5D9E"/>
    <w:rsid w:val="006C3025"/>
    <w:rsid w:val="006C676A"/>
    <w:rsid w:val="006D4EEF"/>
    <w:rsid w:val="006E3D9B"/>
    <w:rsid w:val="006E5BE5"/>
    <w:rsid w:val="006F332D"/>
    <w:rsid w:val="006F4259"/>
    <w:rsid w:val="006F7DC8"/>
    <w:rsid w:val="00701889"/>
    <w:rsid w:val="007050B8"/>
    <w:rsid w:val="007053D6"/>
    <w:rsid w:val="007074AB"/>
    <w:rsid w:val="00707615"/>
    <w:rsid w:val="007079E5"/>
    <w:rsid w:val="00712843"/>
    <w:rsid w:val="007158A3"/>
    <w:rsid w:val="007244EC"/>
    <w:rsid w:val="00725481"/>
    <w:rsid w:val="00725BBA"/>
    <w:rsid w:val="007314E9"/>
    <w:rsid w:val="00733D74"/>
    <w:rsid w:val="0073516B"/>
    <w:rsid w:val="00735DA6"/>
    <w:rsid w:val="007363E6"/>
    <w:rsid w:val="00736D49"/>
    <w:rsid w:val="00737529"/>
    <w:rsid w:val="0074034C"/>
    <w:rsid w:val="0074148C"/>
    <w:rsid w:val="00745C9F"/>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CA4"/>
    <w:rsid w:val="007964B8"/>
    <w:rsid w:val="007A019D"/>
    <w:rsid w:val="007A17B8"/>
    <w:rsid w:val="007A239A"/>
    <w:rsid w:val="007A3049"/>
    <w:rsid w:val="007A4206"/>
    <w:rsid w:val="007A7B22"/>
    <w:rsid w:val="007A7D6F"/>
    <w:rsid w:val="007B11CC"/>
    <w:rsid w:val="007B17B2"/>
    <w:rsid w:val="007B4A54"/>
    <w:rsid w:val="007B5725"/>
    <w:rsid w:val="007C2F45"/>
    <w:rsid w:val="007C5533"/>
    <w:rsid w:val="007C570A"/>
    <w:rsid w:val="007D05DE"/>
    <w:rsid w:val="007D1248"/>
    <w:rsid w:val="007D577E"/>
    <w:rsid w:val="007D5BD4"/>
    <w:rsid w:val="007D5DDB"/>
    <w:rsid w:val="007D71BA"/>
    <w:rsid w:val="007E3C5C"/>
    <w:rsid w:val="007E7CA6"/>
    <w:rsid w:val="007F3322"/>
    <w:rsid w:val="007F4805"/>
    <w:rsid w:val="0080021C"/>
    <w:rsid w:val="00801CDD"/>
    <w:rsid w:val="0080265D"/>
    <w:rsid w:val="00803009"/>
    <w:rsid w:val="00805959"/>
    <w:rsid w:val="00805D53"/>
    <w:rsid w:val="008063A3"/>
    <w:rsid w:val="00806E64"/>
    <w:rsid w:val="0081137C"/>
    <w:rsid w:val="0081584B"/>
    <w:rsid w:val="008238E9"/>
    <w:rsid w:val="0082413F"/>
    <w:rsid w:val="00824904"/>
    <w:rsid w:val="00825F94"/>
    <w:rsid w:val="008274B7"/>
    <w:rsid w:val="00830AA1"/>
    <w:rsid w:val="008348F5"/>
    <w:rsid w:val="00834928"/>
    <w:rsid w:val="0084087E"/>
    <w:rsid w:val="00841159"/>
    <w:rsid w:val="0084129C"/>
    <w:rsid w:val="00845F24"/>
    <w:rsid w:val="00846C8C"/>
    <w:rsid w:val="0085433A"/>
    <w:rsid w:val="00855C8B"/>
    <w:rsid w:val="00857D78"/>
    <w:rsid w:val="00860DB1"/>
    <w:rsid w:val="00861AB9"/>
    <w:rsid w:val="00862E02"/>
    <w:rsid w:val="00871496"/>
    <w:rsid w:val="00877592"/>
    <w:rsid w:val="00877C80"/>
    <w:rsid w:val="00884AA2"/>
    <w:rsid w:val="00885C34"/>
    <w:rsid w:val="00886682"/>
    <w:rsid w:val="0088696C"/>
    <w:rsid w:val="00887FBF"/>
    <w:rsid w:val="00891589"/>
    <w:rsid w:val="00894896"/>
    <w:rsid w:val="00895712"/>
    <w:rsid w:val="008977F4"/>
    <w:rsid w:val="008A2EDE"/>
    <w:rsid w:val="008A5520"/>
    <w:rsid w:val="008B3132"/>
    <w:rsid w:val="008B53C6"/>
    <w:rsid w:val="008B5ED5"/>
    <w:rsid w:val="008C2F93"/>
    <w:rsid w:val="008D12D9"/>
    <w:rsid w:val="008D23D0"/>
    <w:rsid w:val="008D59D3"/>
    <w:rsid w:val="008D6147"/>
    <w:rsid w:val="008D64B2"/>
    <w:rsid w:val="008D7571"/>
    <w:rsid w:val="008D78A4"/>
    <w:rsid w:val="008E059F"/>
    <w:rsid w:val="008E114B"/>
    <w:rsid w:val="008E4F13"/>
    <w:rsid w:val="008E4F20"/>
    <w:rsid w:val="008E5C67"/>
    <w:rsid w:val="008E5E88"/>
    <w:rsid w:val="008E6F30"/>
    <w:rsid w:val="008F0095"/>
    <w:rsid w:val="008F3DDB"/>
    <w:rsid w:val="008F6F40"/>
    <w:rsid w:val="00900290"/>
    <w:rsid w:val="00903649"/>
    <w:rsid w:val="009037DE"/>
    <w:rsid w:val="00910F56"/>
    <w:rsid w:val="00911C13"/>
    <w:rsid w:val="00913AC6"/>
    <w:rsid w:val="00913BA0"/>
    <w:rsid w:val="0091493E"/>
    <w:rsid w:val="00920766"/>
    <w:rsid w:val="00920C3C"/>
    <w:rsid w:val="00922138"/>
    <w:rsid w:val="00930020"/>
    <w:rsid w:val="00930728"/>
    <w:rsid w:val="00933255"/>
    <w:rsid w:val="00933F50"/>
    <w:rsid w:val="00934FB4"/>
    <w:rsid w:val="00935724"/>
    <w:rsid w:val="00935AFE"/>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6042"/>
    <w:rsid w:val="009871F3"/>
    <w:rsid w:val="0098726B"/>
    <w:rsid w:val="00987840"/>
    <w:rsid w:val="00987C3B"/>
    <w:rsid w:val="00990548"/>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C031F"/>
    <w:rsid w:val="009C03DB"/>
    <w:rsid w:val="009C2338"/>
    <w:rsid w:val="009C3294"/>
    <w:rsid w:val="009C4A6F"/>
    <w:rsid w:val="009C5E27"/>
    <w:rsid w:val="009C7A15"/>
    <w:rsid w:val="009D11AB"/>
    <w:rsid w:val="009D18E0"/>
    <w:rsid w:val="009D7EBA"/>
    <w:rsid w:val="009D7F7E"/>
    <w:rsid w:val="009E160B"/>
    <w:rsid w:val="009E1C9A"/>
    <w:rsid w:val="009E3BA6"/>
    <w:rsid w:val="009E47D6"/>
    <w:rsid w:val="009E4F9D"/>
    <w:rsid w:val="009E7AE5"/>
    <w:rsid w:val="009E7BF0"/>
    <w:rsid w:val="009F144D"/>
    <w:rsid w:val="009F1A3E"/>
    <w:rsid w:val="009F3EE6"/>
    <w:rsid w:val="009F5237"/>
    <w:rsid w:val="009F5FCC"/>
    <w:rsid w:val="009F7FBD"/>
    <w:rsid w:val="00A000E2"/>
    <w:rsid w:val="00A01AE8"/>
    <w:rsid w:val="00A05A4F"/>
    <w:rsid w:val="00A062C2"/>
    <w:rsid w:val="00A119F2"/>
    <w:rsid w:val="00A128F3"/>
    <w:rsid w:val="00A130CF"/>
    <w:rsid w:val="00A23602"/>
    <w:rsid w:val="00A269E5"/>
    <w:rsid w:val="00A26F8B"/>
    <w:rsid w:val="00A27584"/>
    <w:rsid w:val="00A3185D"/>
    <w:rsid w:val="00A34731"/>
    <w:rsid w:val="00A35202"/>
    <w:rsid w:val="00A363E9"/>
    <w:rsid w:val="00A366E7"/>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142C"/>
    <w:rsid w:val="00A73945"/>
    <w:rsid w:val="00A75426"/>
    <w:rsid w:val="00A75D88"/>
    <w:rsid w:val="00A75E0C"/>
    <w:rsid w:val="00A760B4"/>
    <w:rsid w:val="00A7780E"/>
    <w:rsid w:val="00A81617"/>
    <w:rsid w:val="00A8476A"/>
    <w:rsid w:val="00A923B9"/>
    <w:rsid w:val="00A92B82"/>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F4A49"/>
    <w:rsid w:val="00AF62A0"/>
    <w:rsid w:val="00AF68D1"/>
    <w:rsid w:val="00B01E11"/>
    <w:rsid w:val="00B02039"/>
    <w:rsid w:val="00B06566"/>
    <w:rsid w:val="00B1257D"/>
    <w:rsid w:val="00B1580B"/>
    <w:rsid w:val="00B16962"/>
    <w:rsid w:val="00B178F8"/>
    <w:rsid w:val="00B2043D"/>
    <w:rsid w:val="00B22FAF"/>
    <w:rsid w:val="00B231A8"/>
    <w:rsid w:val="00B25732"/>
    <w:rsid w:val="00B2620C"/>
    <w:rsid w:val="00B31FBF"/>
    <w:rsid w:val="00B33116"/>
    <w:rsid w:val="00B40B65"/>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54C6"/>
    <w:rsid w:val="00B65FEA"/>
    <w:rsid w:val="00B667F6"/>
    <w:rsid w:val="00B8082C"/>
    <w:rsid w:val="00B8534F"/>
    <w:rsid w:val="00B8559E"/>
    <w:rsid w:val="00B862B7"/>
    <w:rsid w:val="00B86695"/>
    <w:rsid w:val="00B916FB"/>
    <w:rsid w:val="00B94331"/>
    <w:rsid w:val="00B94F69"/>
    <w:rsid w:val="00B950C8"/>
    <w:rsid w:val="00BA0EFB"/>
    <w:rsid w:val="00BA3C74"/>
    <w:rsid w:val="00BA5DC7"/>
    <w:rsid w:val="00BA72DA"/>
    <w:rsid w:val="00BA771A"/>
    <w:rsid w:val="00BB23C2"/>
    <w:rsid w:val="00BB64A5"/>
    <w:rsid w:val="00BC0D1A"/>
    <w:rsid w:val="00BC1123"/>
    <w:rsid w:val="00BC1736"/>
    <w:rsid w:val="00BC232F"/>
    <w:rsid w:val="00BC273F"/>
    <w:rsid w:val="00BC307C"/>
    <w:rsid w:val="00BC495B"/>
    <w:rsid w:val="00BC528C"/>
    <w:rsid w:val="00BC637A"/>
    <w:rsid w:val="00BD16A6"/>
    <w:rsid w:val="00BD5A1E"/>
    <w:rsid w:val="00BE1890"/>
    <w:rsid w:val="00BE2759"/>
    <w:rsid w:val="00BE30F0"/>
    <w:rsid w:val="00BE3985"/>
    <w:rsid w:val="00BF0779"/>
    <w:rsid w:val="00BF3673"/>
    <w:rsid w:val="00BF3BF7"/>
    <w:rsid w:val="00BF50BC"/>
    <w:rsid w:val="00C02F30"/>
    <w:rsid w:val="00C03E09"/>
    <w:rsid w:val="00C048D7"/>
    <w:rsid w:val="00C053C8"/>
    <w:rsid w:val="00C07239"/>
    <w:rsid w:val="00C072E5"/>
    <w:rsid w:val="00C11A5E"/>
    <w:rsid w:val="00C2023A"/>
    <w:rsid w:val="00C20EE1"/>
    <w:rsid w:val="00C21647"/>
    <w:rsid w:val="00C21AF7"/>
    <w:rsid w:val="00C22850"/>
    <w:rsid w:val="00C26BD1"/>
    <w:rsid w:val="00C32113"/>
    <w:rsid w:val="00C336BF"/>
    <w:rsid w:val="00C40065"/>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7614"/>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5A1F"/>
    <w:rsid w:val="00CE5CC9"/>
    <w:rsid w:val="00CE6ECF"/>
    <w:rsid w:val="00CE7D48"/>
    <w:rsid w:val="00CF499F"/>
    <w:rsid w:val="00CF55B6"/>
    <w:rsid w:val="00D026EC"/>
    <w:rsid w:val="00D03DFA"/>
    <w:rsid w:val="00D06827"/>
    <w:rsid w:val="00D073EC"/>
    <w:rsid w:val="00D07C10"/>
    <w:rsid w:val="00D1368F"/>
    <w:rsid w:val="00D13CBE"/>
    <w:rsid w:val="00D21807"/>
    <w:rsid w:val="00D34A15"/>
    <w:rsid w:val="00D357A5"/>
    <w:rsid w:val="00D37238"/>
    <w:rsid w:val="00D40A43"/>
    <w:rsid w:val="00D41899"/>
    <w:rsid w:val="00D41D7B"/>
    <w:rsid w:val="00D4297C"/>
    <w:rsid w:val="00D45813"/>
    <w:rsid w:val="00D45ED0"/>
    <w:rsid w:val="00D51C37"/>
    <w:rsid w:val="00D56C4D"/>
    <w:rsid w:val="00D60642"/>
    <w:rsid w:val="00D60C44"/>
    <w:rsid w:val="00D6102C"/>
    <w:rsid w:val="00D61298"/>
    <w:rsid w:val="00D62D41"/>
    <w:rsid w:val="00D62E25"/>
    <w:rsid w:val="00D63897"/>
    <w:rsid w:val="00D7407C"/>
    <w:rsid w:val="00D741E2"/>
    <w:rsid w:val="00D74A2D"/>
    <w:rsid w:val="00D763BD"/>
    <w:rsid w:val="00D776EA"/>
    <w:rsid w:val="00D80EAE"/>
    <w:rsid w:val="00D81933"/>
    <w:rsid w:val="00D828BC"/>
    <w:rsid w:val="00D82B21"/>
    <w:rsid w:val="00D855D3"/>
    <w:rsid w:val="00D87D68"/>
    <w:rsid w:val="00D9091B"/>
    <w:rsid w:val="00D923BF"/>
    <w:rsid w:val="00D94533"/>
    <w:rsid w:val="00D958D0"/>
    <w:rsid w:val="00DA7414"/>
    <w:rsid w:val="00DB59EE"/>
    <w:rsid w:val="00DB725C"/>
    <w:rsid w:val="00DC052B"/>
    <w:rsid w:val="00DC1103"/>
    <w:rsid w:val="00DC1978"/>
    <w:rsid w:val="00DC5E05"/>
    <w:rsid w:val="00DD25DF"/>
    <w:rsid w:val="00DD542A"/>
    <w:rsid w:val="00DD6D83"/>
    <w:rsid w:val="00DE1BF4"/>
    <w:rsid w:val="00DE241B"/>
    <w:rsid w:val="00DE30E1"/>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20FC2"/>
    <w:rsid w:val="00E21BE0"/>
    <w:rsid w:val="00E3139F"/>
    <w:rsid w:val="00E31C0A"/>
    <w:rsid w:val="00E32166"/>
    <w:rsid w:val="00E3370C"/>
    <w:rsid w:val="00E40DC8"/>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91F47"/>
    <w:rsid w:val="00E92261"/>
    <w:rsid w:val="00E9641D"/>
    <w:rsid w:val="00E96E0E"/>
    <w:rsid w:val="00EA31BB"/>
    <w:rsid w:val="00EA4F10"/>
    <w:rsid w:val="00EB01A2"/>
    <w:rsid w:val="00EB0462"/>
    <w:rsid w:val="00EB0951"/>
    <w:rsid w:val="00EB11E1"/>
    <w:rsid w:val="00EB1482"/>
    <w:rsid w:val="00EB3D17"/>
    <w:rsid w:val="00EC1DF6"/>
    <w:rsid w:val="00EC4020"/>
    <w:rsid w:val="00ED010E"/>
    <w:rsid w:val="00ED6294"/>
    <w:rsid w:val="00ED7409"/>
    <w:rsid w:val="00EE0437"/>
    <w:rsid w:val="00EE0D68"/>
    <w:rsid w:val="00EF14E0"/>
    <w:rsid w:val="00EF45CF"/>
    <w:rsid w:val="00EF60A1"/>
    <w:rsid w:val="00F008C0"/>
    <w:rsid w:val="00F02864"/>
    <w:rsid w:val="00F0308E"/>
    <w:rsid w:val="00F04962"/>
    <w:rsid w:val="00F076D6"/>
    <w:rsid w:val="00F078D8"/>
    <w:rsid w:val="00F12486"/>
    <w:rsid w:val="00F137EB"/>
    <w:rsid w:val="00F1776D"/>
    <w:rsid w:val="00F20556"/>
    <w:rsid w:val="00F216FB"/>
    <w:rsid w:val="00F21E83"/>
    <w:rsid w:val="00F22156"/>
    <w:rsid w:val="00F22197"/>
    <w:rsid w:val="00F22302"/>
    <w:rsid w:val="00F24122"/>
    <w:rsid w:val="00F24454"/>
    <w:rsid w:val="00F312B0"/>
    <w:rsid w:val="00F322C9"/>
    <w:rsid w:val="00F35138"/>
    <w:rsid w:val="00F35C3D"/>
    <w:rsid w:val="00F42114"/>
    <w:rsid w:val="00F42CAE"/>
    <w:rsid w:val="00F4459B"/>
    <w:rsid w:val="00F51B8D"/>
    <w:rsid w:val="00F548B1"/>
    <w:rsid w:val="00F55B4E"/>
    <w:rsid w:val="00F5656E"/>
    <w:rsid w:val="00F63E90"/>
    <w:rsid w:val="00F707E8"/>
    <w:rsid w:val="00F7200C"/>
    <w:rsid w:val="00F8599D"/>
    <w:rsid w:val="00F905B2"/>
    <w:rsid w:val="00F93CEB"/>
    <w:rsid w:val="00F96A29"/>
    <w:rsid w:val="00FA10F5"/>
    <w:rsid w:val="00FA55BA"/>
    <w:rsid w:val="00FB47C6"/>
    <w:rsid w:val="00FC0496"/>
    <w:rsid w:val="00FC3285"/>
    <w:rsid w:val="00FC49DF"/>
    <w:rsid w:val="00FC51AE"/>
    <w:rsid w:val="00FC74A4"/>
    <w:rsid w:val="00FD045C"/>
    <w:rsid w:val="00FD44F1"/>
    <w:rsid w:val="00FD5953"/>
    <w:rsid w:val="00FD5F09"/>
    <w:rsid w:val="00FD7EEF"/>
    <w:rsid w:val="00FE1E75"/>
    <w:rsid w:val="00FE28DD"/>
    <w:rsid w:val="00FE3617"/>
    <w:rsid w:val="00FE69C2"/>
    <w:rsid w:val="00FF3C02"/>
    <w:rsid w:val="00FF41BB"/>
    <w:rsid w:val="00FF56BA"/>
    <w:rsid w:val="00FF5CCB"/>
    <w:rsid w:val="00FF755B"/>
    <w:rsid w:val="02427F54"/>
    <w:rsid w:val="025F4662"/>
    <w:rsid w:val="029560AE"/>
    <w:rsid w:val="04055128"/>
    <w:rsid w:val="053C6EDC"/>
    <w:rsid w:val="081203E4"/>
    <w:rsid w:val="08C02F90"/>
    <w:rsid w:val="08FD078E"/>
    <w:rsid w:val="09280903"/>
    <w:rsid w:val="0A7055E5"/>
    <w:rsid w:val="0AEF7FEC"/>
    <w:rsid w:val="0AF52EB2"/>
    <w:rsid w:val="0C065ED8"/>
    <w:rsid w:val="0C322DE7"/>
    <w:rsid w:val="0F205E19"/>
    <w:rsid w:val="0F9A13CF"/>
    <w:rsid w:val="105772C0"/>
    <w:rsid w:val="11095D07"/>
    <w:rsid w:val="111D5E14"/>
    <w:rsid w:val="11AE2F10"/>
    <w:rsid w:val="14ED0DF7"/>
    <w:rsid w:val="157529AD"/>
    <w:rsid w:val="17795D6E"/>
    <w:rsid w:val="17DE7EE5"/>
    <w:rsid w:val="18E20FDF"/>
    <w:rsid w:val="1938036B"/>
    <w:rsid w:val="197A6E4E"/>
    <w:rsid w:val="19962C07"/>
    <w:rsid w:val="1DCF0496"/>
    <w:rsid w:val="1F9F5A50"/>
    <w:rsid w:val="1FDE2C12"/>
    <w:rsid w:val="1FF02C18"/>
    <w:rsid w:val="218E2416"/>
    <w:rsid w:val="22A5210D"/>
    <w:rsid w:val="22AE2DA4"/>
    <w:rsid w:val="22DA0B63"/>
    <w:rsid w:val="23713D9D"/>
    <w:rsid w:val="237F295E"/>
    <w:rsid w:val="249B5576"/>
    <w:rsid w:val="24A51F50"/>
    <w:rsid w:val="258141FD"/>
    <w:rsid w:val="25B508B9"/>
    <w:rsid w:val="26FD2518"/>
    <w:rsid w:val="29015BC3"/>
    <w:rsid w:val="2B230073"/>
    <w:rsid w:val="2BEC2B5B"/>
    <w:rsid w:val="2C7C7DC6"/>
    <w:rsid w:val="2CF17207"/>
    <w:rsid w:val="2E1E22A0"/>
    <w:rsid w:val="2E3A6F3B"/>
    <w:rsid w:val="2E755089"/>
    <w:rsid w:val="2EA119DB"/>
    <w:rsid w:val="323D7C6C"/>
    <w:rsid w:val="33B05471"/>
    <w:rsid w:val="35715EA3"/>
    <w:rsid w:val="369E1946"/>
    <w:rsid w:val="372A6F7C"/>
    <w:rsid w:val="372E04CB"/>
    <w:rsid w:val="383E029A"/>
    <w:rsid w:val="3962445C"/>
    <w:rsid w:val="3982065B"/>
    <w:rsid w:val="39D23390"/>
    <w:rsid w:val="3B935963"/>
    <w:rsid w:val="3C722C08"/>
    <w:rsid w:val="3DC06E38"/>
    <w:rsid w:val="42164036"/>
    <w:rsid w:val="42997141"/>
    <w:rsid w:val="43120CA1"/>
    <w:rsid w:val="45605CF4"/>
    <w:rsid w:val="46933EA7"/>
    <w:rsid w:val="48802209"/>
    <w:rsid w:val="49AB775A"/>
    <w:rsid w:val="4AC40AD3"/>
    <w:rsid w:val="500E5EF6"/>
    <w:rsid w:val="513E2C61"/>
    <w:rsid w:val="521F7C6C"/>
    <w:rsid w:val="528F5E6A"/>
    <w:rsid w:val="530A1C63"/>
    <w:rsid w:val="53682217"/>
    <w:rsid w:val="53C953AC"/>
    <w:rsid w:val="559D1850"/>
    <w:rsid w:val="577E64AD"/>
    <w:rsid w:val="57EC78BB"/>
    <w:rsid w:val="582F1556"/>
    <w:rsid w:val="5974051D"/>
    <w:rsid w:val="5CBD1826"/>
    <w:rsid w:val="5D443CF5"/>
    <w:rsid w:val="5D740137"/>
    <w:rsid w:val="5EDA221B"/>
    <w:rsid w:val="5FAA42E4"/>
    <w:rsid w:val="60036BAA"/>
    <w:rsid w:val="613227E3"/>
    <w:rsid w:val="628C7CD0"/>
    <w:rsid w:val="63B23767"/>
    <w:rsid w:val="641C4051"/>
    <w:rsid w:val="66CB68A8"/>
    <w:rsid w:val="67BC0C30"/>
    <w:rsid w:val="69E540D2"/>
    <w:rsid w:val="69F745C9"/>
    <w:rsid w:val="6B3E1D84"/>
    <w:rsid w:val="6C592507"/>
    <w:rsid w:val="6DFB6A5B"/>
    <w:rsid w:val="6E12437B"/>
    <w:rsid w:val="6E5024FA"/>
    <w:rsid w:val="6F250C65"/>
    <w:rsid w:val="712D0F49"/>
    <w:rsid w:val="721101F2"/>
    <w:rsid w:val="725A4959"/>
    <w:rsid w:val="72C40DC1"/>
    <w:rsid w:val="72CE1C3F"/>
    <w:rsid w:val="73171838"/>
    <w:rsid w:val="74902EDB"/>
    <w:rsid w:val="753D47B1"/>
    <w:rsid w:val="75703482"/>
    <w:rsid w:val="78767001"/>
    <w:rsid w:val="78F9378E"/>
    <w:rsid w:val="7C5036C5"/>
    <w:rsid w:val="7C7E0232"/>
    <w:rsid w:val="7DB008BF"/>
    <w:rsid w:val="7E5C659F"/>
    <w:rsid w:val="7EAD12A3"/>
    <w:rsid w:val="7F030EC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szCs w:val="20"/>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Char"/>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Char"/>
    <w:basedOn w:val="50"/>
    <w:link w:val="3"/>
    <w:qFormat/>
    <w:uiPriority w:val="0"/>
    <w:rPr>
      <w:rFonts w:ascii="Arial" w:hAnsi="Arial" w:eastAsia="宋体" w:cs="Times New Roman"/>
      <w:b/>
      <w:sz w:val="28"/>
      <w:szCs w:val="20"/>
    </w:rPr>
  </w:style>
  <w:style w:type="character" w:customStyle="1" w:styleId="59">
    <w:name w:val="标题 3 Char"/>
    <w:basedOn w:val="50"/>
    <w:link w:val="4"/>
    <w:qFormat/>
    <w:uiPriority w:val="0"/>
    <w:rPr>
      <w:rFonts w:ascii="Times New Roman" w:hAnsi="Times New Roman" w:eastAsia="华文中宋" w:cs="Times New Roman"/>
      <w:b/>
      <w:sz w:val="32"/>
      <w:szCs w:val="20"/>
    </w:rPr>
  </w:style>
  <w:style w:type="character" w:customStyle="1" w:styleId="60">
    <w:name w:val="标题 5 Char"/>
    <w:basedOn w:val="50"/>
    <w:link w:val="6"/>
    <w:qFormat/>
    <w:uiPriority w:val="0"/>
    <w:rPr>
      <w:rFonts w:ascii="宋体" w:hAnsi="Times New Roman" w:eastAsia="宋体" w:cs="Times New Roman"/>
      <w:b/>
      <w:bCs/>
      <w:kern w:val="0"/>
      <w:sz w:val="28"/>
      <w:szCs w:val="28"/>
    </w:rPr>
  </w:style>
  <w:style w:type="character" w:customStyle="1" w:styleId="61">
    <w:name w:val="标题 7 Char"/>
    <w:basedOn w:val="50"/>
    <w:link w:val="8"/>
    <w:qFormat/>
    <w:uiPriority w:val="0"/>
    <w:rPr>
      <w:rFonts w:ascii="Times New Roman" w:hAnsi="Times New Roman" w:eastAsia="宋体" w:cs="Times New Roman"/>
      <w:b/>
      <w:sz w:val="24"/>
      <w:szCs w:val="20"/>
    </w:rPr>
  </w:style>
  <w:style w:type="character" w:customStyle="1" w:styleId="62">
    <w:name w:val="日期 Char"/>
    <w:link w:val="27"/>
    <w:qFormat/>
    <w:uiPriority w:val="0"/>
    <w:rPr>
      <w:rFonts w:eastAsia="宋体"/>
    </w:rPr>
  </w:style>
  <w:style w:type="character" w:customStyle="1" w:styleId="63">
    <w:name w:val="页眉 Char"/>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Char"/>
    <w:basedOn w:val="50"/>
    <w:link w:val="19"/>
    <w:qFormat/>
    <w:uiPriority w:val="0"/>
    <w:rPr>
      <w:rFonts w:ascii="楷体_GB2312" w:hAnsi="Times New Roman" w:eastAsia="楷体_GB2312" w:cs="Times New Roman"/>
      <w:sz w:val="28"/>
      <w:szCs w:val="20"/>
    </w:rPr>
  </w:style>
  <w:style w:type="character" w:customStyle="1" w:styleId="68">
    <w:name w:val="页脚 Char"/>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Char"/>
    <w:basedOn w:val="50"/>
    <w:link w:val="28"/>
    <w:qFormat/>
    <w:uiPriority w:val="0"/>
    <w:rPr>
      <w:rFonts w:ascii="宋体" w:hAnsi="Times New Roman" w:eastAsia="宋体" w:cs="Times New Roman"/>
      <w:kern w:val="0"/>
      <w:sz w:val="24"/>
      <w:szCs w:val="20"/>
    </w:rPr>
  </w:style>
  <w:style w:type="character" w:customStyle="1" w:styleId="73">
    <w:name w:val="批注框文本 Char"/>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Char"/>
    <w:basedOn w:val="50"/>
    <w:link w:val="16"/>
    <w:qFormat/>
    <w:uiPriority w:val="0"/>
    <w:rPr>
      <w:rFonts w:ascii="Times New Roman" w:hAnsi="Times New Roman" w:eastAsia="宋体" w:cs="Times New Roman"/>
      <w:szCs w:val="20"/>
    </w:rPr>
  </w:style>
  <w:style w:type="character" w:customStyle="1" w:styleId="77">
    <w:name w:val="正文文本 2 Char"/>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Char"/>
    <w:basedOn w:val="50"/>
    <w:link w:val="18"/>
    <w:qFormat/>
    <w:uiPriority w:val="0"/>
    <w:rPr>
      <w:rFonts w:ascii="宋体" w:hAnsi="宋体" w:eastAsia="宋体" w:cs="Times New Roman"/>
      <w:sz w:val="24"/>
      <w:szCs w:val="20"/>
    </w:rPr>
  </w:style>
  <w:style w:type="character" w:customStyle="1" w:styleId="80">
    <w:name w:val="纯文本 Char"/>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Char"/>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Char"/>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Char"/>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Char"/>
    <w:basedOn w:val="50"/>
    <w:link w:val="17"/>
    <w:qFormat/>
    <w:uiPriority w:val="0"/>
    <w:rPr>
      <w:rFonts w:ascii="Times New Roman" w:hAnsi="Times New Roman" w:eastAsia="华文中宋" w:cs="Times New Roman"/>
      <w:sz w:val="16"/>
      <w:szCs w:val="16"/>
    </w:rPr>
  </w:style>
  <w:style w:type="character" w:customStyle="1" w:styleId="88">
    <w:name w:val="标题 Char"/>
    <w:basedOn w:val="50"/>
    <w:link w:val="45"/>
    <w:qFormat/>
    <w:uiPriority w:val="0"/>
    <w:rPr>
      <w:rFonts w:ascii="Cambria" w:hAnsi="Cambria" w:eastAsia="宋体" w:cs="Times New Roman"/>
      <w:b/>
      <w:bCs/>
      <w:sz w:val="32"/>
      <w:szCs w:val="32"/>
    </w:rPr>
  </w:style>
  <w:style w:type="paragraph" w:customStyle="1" w:styleId="89">
    <w:name w:val="TOC Heading"/>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kern w:val="0"/>
      <w:sz w:val="24"/>
      <w:szCs w:val="20"/>
      <w:lang w:val="en-US" w:eastAsia="zh-CN" w:bidi="ar-SA"/>
    </w:rPr>
  </w:style>
  <w:style w:type="character" w:customStyle="1" w:styleId="97">
    <w:name w:val="副标题 Char"/>
    <w:basedOn w:val="50"/>
    <w:link w:val="35"/>
    <w:qFormat/>
    <w:uiPriority w:val="0"/>
    <w:rPr>
      <w:rFonts w:ascii="Cambria" w:hAnsi="Cambria" w:eastAsia="宋体" w:cs="Times New Roman"/>
      <w:b/>
      <w:bCs/>
      <w:kern w:val="28"/>
      <w:sz w:val="32"/>
      <w:szCs w:val="32"/>
    </w:rPr>
  </w:style>
  <w:style w:type="character" w:customStyle="1" w:styleId="98">
    <w:name w:val="批注主题 Char"/>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autoRedefine/>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Char"/>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Char"/>
    <w:basedOn w:val="50"/>
    <w:link w:val="5"/>
    <w:qFormat/>
    <w:uiPriority w:val="0"/>
    <w:rPr>
      <w:rFonts w:ascii="Arial" w:hAnsi="Arial" w:eastAsia="黑体" w:cs="Times New Roman"/>
      <w:b/>
      <w:bCs/>
      <w:sz w:val="28"/>
      <w:szCs w:val="28"/>
    </w:rPr>
  </w:style>
  <w:style w:type="character" w:customStyle="1" w:styleId="109">
    <w:name w:val="标题 6 Char"/>
    <w:basedOn w:val="50"/>
    <w:link w:val="7"/>
    <w:qFormat/>
    <w:uiPriority w:val="0"/>
    <w:rPr>
      <w:rFonts w:ascii="Arial" w:hAnsi="Arial" w:eastAsia="黑体" w:cs="Times New Roman"/>
      <w:b/>
      <w:bCs/>
      <w:sz w:val="24"/>
      <w:szCs w:val="24"/>
    </w:rPr>
  </w:style>
  <w:style w:type="character" w:customStyle="1" w:styleId="110">
    <w:name w:val="标题 8 Char"/>
    <w:basedOn w:val="50"/>
    <w:link w:val="9"/>
    <w:qFormat/>
    <w:uiPriority w:val="0"/>
    <w:rPr>
      <w:rFonts w:ascii="Arial" w:hAnsi="Arial" w:eastAsia="黑体" w:cs="Times New Roman"/>
      <w:sz w:val="24"/>
      <w:szCs w:val="24"/>
    </w:rPr>
  </w:style>
  <w:style w:type="character" w:customStyle="1" w:styleId="111">
    <w:name w:val="标题 9 Char"/>
    <w:basedOn w:val="50"/>
    <w:link w:val="10"/>
    <w:qFormat/>
    <w:uiPriority w:val="0"/>
    <w:rPr>
      <w:rFonts w:ascii="Arial" w:hAnsi="Arial" w:eastAsia="黑体" w:cs="Times New Roman"/>
      <w:szCs w:val="21"/>
    </w:rPr>
  </w:style>
  <w:style w:type="paragraph" w:customStyle="1" w:styleId="112">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2.png"/><Relationship Id="rId22" Type="http://schemas.openxmlformats.org/officeDocument/2006/relationships/image" Target="media/image1.wmf"/><Relationship Id="rId21" Type="http://schemas.openxmlformats.org/officeDocument/2006/relationships/oleObject" Target="embeddings/oleObject1.bin"/><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1.xml"/><Relationship Id="rId18" Type="http://schemas.openxmlformats.org/officeDocument/2006/relationships/header" Target="header6.xml"/><Relationship Id="rId17" Type="http://schemas.openxmlformats.org/officeDocument/2006/relationships/footer" Target="footer10.xml"/><Relationship Id="rId16" Type="http://schemas.openxmlformats.org/officeDocument/2006/relationships/header" Target="header5.xml"/><Relationship Id="rId15" Type="http://schemas.openxmlformats.org/officeDocument/2006/relationships/footer" Target="footer9.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header" Target="header3.xml"/><Relationship Id="rId11" Type="http://schemas.openxmlformats.org/officeDocument/2006/relationships/footer" Target="footer7.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4"/>
    <customShpInfo spid="_x0000_s1035"/>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1ACC79-B4D3-4607-9D13-196735911728}">
  <ds:schemaRefs/>
</ds:datastoreItem>
</file>

<file path=docProps/app.xml><?xml version="1.0" encoding="utf-8"?>
<Properties xmlns="http://schemas.openxmlformats.org/officeDocument/2006/extended-properties" xmlns:vt="http://schemas.openxmlformats.org/officeDocument/2006/docPropsVTypes">
  <Template>Normal</Template>
  <Pages>53</Pages>
  <Words>19205</Words>
  <Characters>20779</Characters>
  <Lines>243</Lines>
  <Paragraphs>68</Paragraphs>
  <TotalTime>179</TotalTime>
  <ScaleCrop>false</ScaleCrop>
  <LinksUpToDate>false</LinksUpToDate>
  <CharactersWithSpaces>25136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chou_笑宇</cp:lastModifiedBy>
  <cp:lastPrinted>2021-06-29T08:53:00Z</cp:lastPrinted>
  <dcterms:modified xsi:type="dcterms:W3CDTF">2024-10-11T07:37:27Z</dcterms:modified>
  <cp:revision>579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D3C81AB93D1840C6804CE048F4A9A79B_12</vt:lpwstr>
  </property>
</Properties>
</file>